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F410BC4" w14:textId="77777777" w:rsidR="00A616A8" w:rsidRPr="00164998" w:rsidRDefault="00A616A8" w:rsidP="00CB6ED1">
      <w:pPr>
        <w:pStyle w:val="Title"/>
        <w:rPr>
          <w:rFonts w:ascii="Maven Pro" w:hAnsi="Maven Pro"/>
          <w:sz w:val="22"/>
          <w:szCs w:val="22"/>
        </w:rPr>
      </w:pPr>
    </w:p>
    <w:p w14:paraId="31CF7263" w14:textId="77777777" w:rsidR="00A616A8" w:rsidRPr="00164998" w:rsidRDefault="00A616A8" w:rsidP="00CB6ED1">
      <w:pPr>
        <w:pStyle w:val="Title"/>
        <w:rPr>
          <w:rFonts w:ascii="Maven Pro" w:hAnsi="Maven Pro"/>
          <w:sz w:val="22"/>
          <w:szCs w:val="22"/>
        </w:rPr>
      </w:pPr>
    </w:p>
    <w:p w14:paraId="5CE6578E" w14:textId="77777777" w:rsidR="00A616A8" w:rsidRPr="00164998" w:rsidRDefault="00A616A8" w:rsidP="00CB6ED1">
      <w:pPr>
        <w:pStyle w:val="Title"/>
        <w:rPr>
          <w:rFonts w:ascii="Maven Pro" w:hAnsi="Maven Pro"/>
          <w:sz w:val="22"/>
          <w:szCs w:val="22"/>
        </w:rPr>
      </w:pPr>
    </w:p>
    <w:p w14:paraId="7E1FEF26" w14:textId="7E63FCCE" w:rsidR="00295AE4" w:rsidRPr="00A80379" w:rsidRDefault="00FF5549" w:rsidP="00CB6ED1">
      <w:pPr>
        <w:pStyle w:val="Title"/>
        <w:rPr>
          <w:rFonts w:ascii="Maven Pro" w:hAnsi="Maven Pro"/>
          <w:sz w:val="34"/>
          <w:szCs w:val="44"/>
        </w:rPr>
      </w:pPr>
      <w:r w:rsidRPr="00A80379">
        <w:rPr>
          <w:rFonts w:ascii="Maven Pro" w:hAnsi="Maven Pro"/>
          <w:sz w:val="34"/>
          <w:szCs w:val="44"/>
        </w:rPr>
        <w:t xml:space="preserve">Handleiding </w:t>
      </w:r>
      <w:r w:rsidR="003B4BC5" w:rsidRPr="00A80379">
        <w:rPr>
          <w:rFonts w:ascii="Maven Pro" w:hAnsi="Maven Pro"/>
          <w:sz w:val="34"/>
          <w:szCs w:val="44"/>
        </w:rPr>
        <w:t>Twinfield</w:t>
      </w:r>
      <w:r w:rsidRPr="00A80379">
        <w:rPr>
          <w:rFonts w:ascii="Maven Pro" w:hAnsi="Maven Pro"/>
          <w:sz w:val="34"/>
          <w:szCs w:val="44"/>
        </w:rPr>
        <w:t xml:space="preserve"> </w:t>
      </w:r>
      <w:r w:rsidR="00086079" w:rsidRPr="00A80379">
        <w:rPr>
          <w:rFonts w:ascii="Maven Pro" w:hAnsi="Maven Pro"/>
          <w:sz w:val="34"/>
          <w:szCs w:val="44"/>
        </w:rPr>
        <w:t>&amp;</w:t>
      </w:r>
      <w:r w:rsidRPr="00A80379">
        <w:rPr>
          <w:rFonts w:ascii="Maven Pro" w:hAnsi="Maven Pro"/>
          <w:sz w:val="34"/>
          <w:szCs w:val="44"/>
        </w:rPr>
        <w:t xml:space="preserve"> Econobis</w:t>
      </w:r>
    </w:p>
    <w:p w14:paraId="701BB969" w14:textId="72A4E6EE" w:rsidR="00A616A8" w:rsidRPr="00164998" w:rsidRDefault="00A616A8">
      <w:pPr>
        <w:rPr>
          <w:rFonts w:ascii="Maven Pro" w:hAnsi="Maven Pro"/>
        </w:rPr>
      </w:pPr>
      <w:r w:rsidRPr="00164998">
        <w:rPr>
          <w:rFonts w:ascii="Maven Pro" w:hAnsi="Maven Pro"/>
        </w:rPr>
        <w:br w:type="page"/>
      </w:r>
    </w:p>
    <w:p w14:paraId="4E573BF8" w14:textId="77777777" w:rsidR="00563934" w:rsidRPr="00164998" w:rsidRDefault="00563934" w:rsidP="00563934">
      <w:pPr>
        <w:rPr>
          <w:rFonts w:ascii="Maven Pro" w:hAnsi="Maven Pro" w:cstheme="minorHAnsi"/>
        </w:rPr>
      </w:pPr>
      <w:r w:rsidRPr="00164998">
        <w:rPr>
          <w:rFonts w:ascii="Maven Pro" w:hAnsi="Maven Pro" w:cstheme="minorHAnsi"/>
        </w:rPr>
        <w:lastRenderedPageBreak/>
        <w:t>Document informatie</w:t>
      </w:r>
    </w:p>
    <w:p w14:paraId="03A46FF1" w14:textId="77777777" w:rsidR="00563934" w:rsidRPr="00164998" w:rsidRDefault="00563934" w:rsidP="00563934">
      <w:pPr>
        <w:rPr>
          <w:rFonts w:ascii="Maven Pro" w:hAnsi="Maven Pro" w:cstheme="minorHAnsi"/>
        </w:rPr>
      </w:pPr>
      <w:r w:rsidRPr="00164998">
        <w:rPr>
          <w:rFonts w:ascii="Maven Pro" w:hAnsi="Maven Pro" w:cstheme="minorHAnsi"/>
        </w:rPr>
        <w:t>Versie</w:t>
      </w:r>
    </w:p>
    <w:tbl>
      <w:tblPr>
        <w:tblStyle w:val="TableGrid"/>
        <w:tblW w:w="9343" w:type="dxa"/>
        <w:tblLook w:val="04A0" w:firstRow="1" w:lastRow="0" w:firstColumn="1" w:lastColumn="0" w:noHBand="0" w:noVBand="1"/>
      </w:tblPr>
      <w:tblGrid>
        <w:gridCol w:w="883"/>
        <w:gridCol w:w="2109"/>
        <w:gridCol w:w="1438"/>
        <w:gridCol w:w="3125"/>
        <w:gridCol w:w="1788"/>
      </w:tblGrid>
      <w:tr w:rsidR="00563934" w:rsidRPr="00164998" w14:paraId="13316B8F" w14:textId="77777777" w:rsidTr="00033127">
        <w:tc>
          <w:tcPr>
            <w:tcW w:w="883" w:type="dxa"/>
            <w:shd w:val="clear" w:color="auto" w:fill="0070C0"/>
          </w:tcPr>
          <w:p w14:paraId="566711AB" w14:textId="77777777" w:rsidR="00563934" w:rsidRPr="00164998" w:rsidRDefault="00563934" w:rsidP="0062609C">
            <w:pPr>
              <w:rPr>
                <w:rFonts w:ascii="Maven Pro" w:hAnsi="Maven Pro" w:cstheme="minorHAnsi"/>
                <w:b/>
                <w:bCs/>
                <w:color w:val="FFFFFF" w:themeColor="background1"/>
              </w:rPr>
            </w:pPr>
            <w:r w:rsidRPr="00164998">
              <w:rPr>
                <w:rFonts w:ascii="Maven Pro" w:hAnsi="Maven Pro" w:cstheme="minorHAnsi"/>
                <w:b/>
                <w:bCs/>
                <w:color w:val="FFFFFF" w:themeColor="background1"/>
              </w:rPr>
              <w:t>Versie</w:t>
            </w:r>
          </w:p>
        </w:tc>
        <w:tc>
          <w:tcPr>
            <w:tcW w:w="2109" w:type="dxa"/>
            <w:shd w:val="clear" w:color="auto" w:fill="0070C0"/>
          </w:tcPr>
          <w:p w14:paraId="4B1DB1E6" w14:textId="77777777" w:rsidR="00563934" w:rsidRPr="00164998" w:rsidRDefault="00563934" w:rsidP="0062609C">
            <w:pPr>
              <w:rPr>
                <w:rFonts w:ascii="Maven Pro" w:hAnsi="Maven Pro" w:cstheme="minorHAnsi"/>
                <w:b/>
                <w:bCs/>
                <w:color w:val="FFFFFF" w:themeColor="background1"/>
              </w:rPr>
            </w:pPr>
            <w:r w:rsidRPr="00164998">
              <w:rPr>
                <w:rFonts w:ascii="Maven Pro" w:hAnsi="Maven Pro" w:cstheme="minorHAnsi"/>
                <w:b/>
                <w:bCs/>
                <w:color w:val="FFFFFF" w:themeColor="background1"/>
              </w:rPr>
              <w:t>Auteurs</w:t>
            </w:r>
          </w:p>
        </w:tc>
        <w:tc>
          <w:tcPr>
            <w:tcW w:w="1438" w:type="dxa"/>
            <w:shd w:val="clear" w:color="auto" w:fill="0070C0"/>
          </w:tcPr>
          <w:p w14:paraId="4D3EAA28" w14:textId="77777777" w:rsidR="00563934" w:rsidRPr="00164998" w:rsidRDefault="00563934" w:rsidP="0062609C">
            <w:pPr>
              <w:rPr>
                <w:rFonts w:ascii="Maven Pro" w:hAnsi="Maven Pro" w:cstheme="minorHAnsi"/>
                <w:b/>
                <w:bCs/>
                <w:color w:val="FFFFFF" w:themeColor="background1"/>
              </w:rPr>
            </w:pPr>
            <w:r w:rsidRPr="00164998">
              <w:rPr>
                <w:rFonts w:ascii="Maven Pro" w:hAnsi="Maven Pro" w:cstheme="minorHAnsi"/>
                <w:b/>
                <w:bCs/>
                <w:color w:val="FFFFFF" w:themeColor="background1"/>
              </w:rPr>
              <w:t>Datum</w:t>
            </w:r>
          </w:p>
        </w:tc>
        <w:tc>
          <w:tcPr>
            <w:tcW w:w="3125" w:type="dxa"/>
            <w:shd w:val="clear" w:color="auto" w:fill="0070C0"/>
          </w:tcPr>
          <w:p w14:paraId="7812A60E" w14:textId="77777777" w:rsidR="00563934" w:rsidRPr="00164998" w:rsidRDefault="00563934" w:rsidP="0062609C">
            <w:pPr>
              <w:rPr>
                <w:rFonts w:ascii="Maven Pro" w:hAnsi="Maven Pro" w:cstheme="minorHAnsi"/>
                <w:b/>
                <w:bCs/>
                <w:color w:val="FFFFFF" w:themeColor="background1"/>
              </w:rPr>
            </w:pPr>
            <w:r w:rsidRPr="00164998">
              <w:rPr>
                <w:rFonts w:ascii="Maven Pro" w:hAnsi="Maven Pro" w:cstheme="minorHAnsi"/>
                <w:b/>
                <w:bCs/>
                <w:color w:val="FFFFFF" w:themeColor="background1"/>
              </w:rPr>
              <w:t>Opmerking</w:t>
            </w:r>
          </w:p>
        </w:tc>
        <w:tc>
          <w:tcPr>
            <w:tcW w:w="1788" w:type="dxa"/>
            <w:shd w:val="clear" w:color="auto" w:fill="0070C0"/>
          </w:tcPr>
          <w:p w14:paraId="7E796C01" w14:textId="77777777" w:rsidR="00563934" w:rsidRPr="00164998" w:rsidRDefault="00563934" w:rsidP="0062609C">
            <w:pPr>
              <w:rPr>
                <w:rFonts w:ascii="Maven Pro" w:hAnsi="Maven Pro" w:cstheme="minorHAnsi"/>
                <w:b/>
                <w:bCs/>
                <w:color w:val="FFFFFF" w:themeColor="background1"/>
              </w:rPr>
            </w:pPr>
            <w:r w:rsidRPr="00164998">
              <w:rPr>
                <w:rFonts w:ascii="Maven Pro" w:hAnsi="Maven Pro" w:cstheme="minorHAnsi"/>
                <w:b/>
                <w:bCs/>
                <w:color w:val="FFFFFF" w:themeColor="background1"/>
              </w:rPr>
              <w:t>Status</w:t>
            </w:r>
          </w:p>
        </w:tc>
      </w:tr>
      <w:tr w:rsidR="00563934" w:rsidRPr="00164998" w14:paraId="488EA0AD" w14:textId="77777777" w:rsidTr="00033127">
        <w:tc>
          <w:tcPr>
            <w:tcW w:w="883" w:type="dxa"/>
          </w:tcPr>
          <w:p w14:paraId="69F816E7" w14:textId="77777777" w:rsidR="00563934" w:rsidRPr="00164998" w:rsidRDefault="00563934" w:rsidP="0062609C">
            <w:pPr>
              <w:rPr>
                <w:rFonts w:ascii="Maven Pro" w:hAnsi="Maven Pro" w:cstheme="minorHAnsi"/>
              </w:rPr>
            </w:pPr>
            <w:r w:rsidRPr="00164998">
              <w:rPr>
                <w:rFonts w:ascii="Maven Pro" w:hAnsi="Maven Pro" w:cstheme="minorHAnsi"/>
              </w:rPr>
              <w:t>1.0</w:t>
            </w:r>
          </w:p>
        </w:tc>
        <w:tc>
          <w:tcPr>
            <w:tcW w:w="2109" w:type="dxa"/>
          </w:tcPr>
          <w:p w14:paraId="6D938078" w14:textId="77777777" w:rsidR="00563934" w:rsidRPr="00164998" w:rsidRDefault="00563934" w:rsidP="0062609C">
            <w:pPr>
              <w:rPr>
                <w:rFonts w:ascii="Maven Pro" w:hAnsi="Maven Pro" w:cstheme="minorHAnsi"/>
              </w:rPr>
            </w:pPr>
            <w:r w:rsidRPr="00164998">
              <w:rPr>
                <w:rFonts w:ascii="Maven Pro" w:hAnsi="Maven Pro" w:cstheme="minorHAnsi"/>
              </w:rPr>
              <w:t>Wim Mosman</w:t>
            </w:r>
          </w:p>
          <w:p w14:paraId="4EB472A7" w14:textId="77777777" w:rsidR="00563934" w:rsidRPr="00164998" w:rsidRDefault="00563934" w:rsidP="0062609C">
            <w:pPr>
              <w:rPr>
                <w:rFonts w:ascii="Maven Pro" w:hAnsi="Maven Pro" w:cstheme="minorHAnsi"/>
              </w:rPr>
            </w:pPr>
            <w:r w:rsidRPr="00164998">
              <w:rPr>
                <w:rFonts w:ascii="Maven Pro" w:hAnsi="Maven Pro" w:cstheme="minorHAnsi"/>
              </w:rPr>
              <w:t>René van Vliet</w:t>
            </w:r>
          </w:p>
          <w:p w14:paraId="7B9F62A1" w14:textId="77777777" w:rsidR="00563934" w:rsidRPr="00164998" w:rsidRDefault="00563934" w:rsidP="0062609C">
            <w:pPr>
              <w:rPr>
                <w:rFonts w:ascii="Maven Pro" w:hAnsi="Maven Pro" w:cstheme="minorHAnsi"/>
              </w:rPr>
            </w:pPr>
            <w:r w:rsidRPr="00164998">
              <w:rPr>
                <w:rFonts w:ascii="Maven Pro" w:hAnsi="Maven Pro" w:cstheme="minorHAnsi"/>
              </w:rPr>
              <w:t>Cilou Bertin</w:t>
            </w:r>
          </w:p>
          <w:p w14:paraId="2C97C542" w14:textId="77777777" w:rsidR="00563934" w:rsidRPr="00164998" w:rsidRDefault="00563934" w:rsidP="0062609C">
            <w:pPr>
              <w:rPr>
                <w:rFonts w:ascii="Maven Pro" w:hAnsi="Maven Pro" w:cstheme="minorHAnsi"/>
              </w:rPr>
            </w:pPr>
            <w:r w:rsidRPr="00164998">
              <w:rPr>
                <w:rFonts w:ascii="Maven Pro" w:hAnsi="Maven Pro" w:cstheme="minorHAnsi"/>
              </w:rPr>
              <w:t>Marco Tazelaar</w:t>
            </w:r>
          </w:p>
          <w:p w14:paraId="557737BD" w14:textId="77777777" w:rsidR="00563934" w:rsidRPr="00164998" w:rsidRDefault="00563934" w:rsidP="0062609C">
            <w:pPr>
              <w:rPr>
                <w:rFonts w:ascii="Maven Pro" w:hAnsi="Maven Pro" w:cstheme="minorHAnsi"/>
              </w:rPr>
            </w:pPr>
            <w:r w:rsidRPr="00164998">
              <w:rPr>
                <w:rFonts w:ascii="Maven Pro" w:hAnsi="Maven Pro" w:cstheme="minorHAnsi"/>
              </w:rPr>
              <w:t>Ineke de Jong</w:t>
            </w:r>
          </w:p>
        </w:tc>
        <w:tc>
          <w:tcPr>
            <w:tcW w:w="1438" w:type="dxa"/>
          </w:tcPr>
          <w:p w14:paraId="59A2216E" w14:textId="77777777" w:rsidR="00563934" w:rsidRPr="00164998" w:rsidRDefault="00563934" w:rsidP="0062609C">
            <w:pPr>
              <w:rPr>
                <w:rFonts w:ascii="Maven Pro" w:hAnsi="Maven Pro" w:cstheme="minorHAnsi"/>
              </w:rPr>
            </w:pPr>
            <w:r w:rsidRPr="00164998">
              <w:rPr>
                <w:rFonts w:ascii="Maven Pro" w:hAnsi="Maven Pro" w:cstheme="minorHAnsi"/>
              </w:rPr>
              <w:t>Aug 2019</w:t>
            </w:r>
          </w:p>
        </w:tc>
        <w:tc>
          <w:tcPr>
            <w:tcW w:w="3125" w:type="dxa"/>
          </w:tcPr>
          <w:p w14:paraId="3BE955A6" w14:textId="77777777" w:rsidR="00563934" w:rsidRPr="00164998" w:rsidRDefault="00563934" w:rsidP="0062609C">
            <w:pPr>
              <w:rPr>
                <w:rFonts w:ascii="Maven Pro" w:hAnsi="Maven Pro" w:cstheme="minorHAnsi"/>
              </w:rPr>
            </w:pPr>
            <w:r w:rsidRPr="00164998">
              <w:rPr>
                <w:rFonts w:ascii="Maven Pro" w:hAnsi="Maven Pro" w:cstheme="minorHAnsi"/>
              </w:rPr>
              <w:t>Eerste definitieve versie</w:t>
            </w:r>
          </w:p>
        </w:tc>
        <w:tc>
          <w:tcPr>
            <w:tcW w:w="1788" w:type="dxa"/>
          </w:tcPr>
          <w:p w14:paraId="01878F3C" w14:textId="77777777" w:rsidR="00563934" w:rsidRPr="00164998" w:rsidRDefault="00563934" w:rsidP="0062609C">
            <w:pPr>
              <w:rPr>
                <w:rFonts w:ascii="Maven Pro" w:hAnsi="Maven Pro" w:cstheme="minorHAnsi"/>
              </w:rPr>
            </w:pPr>
            <w:r w:rsidRPr="00164998">
              <w:rPr>
                <w:rFonts w:ascii="Maven Pro" w:hAnsi="Maven Pro" w:cstheme="minorHAnsi"/>
              </w:rPr>
              <w:t>Definitief</w:t>
            </w:r>
          </w:p>
        </w:tc>
      </w:tr>
      <w:tr w:rsidR="00563934" w:rsidRPr="00164998" w14:paraId="7EACE5C8" w14:textId="77777777" w:rsidTr="00033127">
        <w:tc>
          <w:tcPr>
            <w:tcW w:w="883" w:type="dxa"/>
          </w:tcPr>
          <w:p w14:paraId="22B6E950" w14:textId="77777777" w:rsidR="00563934" w:rsidRPr="00164998" w:rsidRDefault="00563934" w:rsidP="0062609C">
            <w:pPr>
              <w:rPr>
                <w:rFonts w:ascii="Maven Pro" w:hAnsi="Maven Pro" w:cstheme="minorHAnsi"/>
              </w:rPr>
            </w:pPr>
            <w:r w:rsidRPr="00164998">
              <w:rPr>
                <w:rFonts w:ascii="Maven Pro" w:hAnsi="Maven Pro" w:cstheme="minorHAnsi"/>
              </w:rPr>
              <w:t>1.1</w:t>
            </w:r>
          </w:p>
        </w:tc>
        <w:tc>
          <w:tcPr>
            <w:tcW w:w="2109" w:type="dxa"/>
          </w:tcPr>
          <w:p w14:paraId="5E21668C" w14:textId="77777777" w:rsidR="00563934" w:rsidRPr="00164998" w:rsidRDefault="00563934" w:rsidP="0062609C">
            <w:pPr>
              <w:rPr>
                <w:rFonts w:ascii="Maven Pro" w:hAnsi="Maven Pro" w:cstheme="minorHAnsi"/>
              </w:rPr>
            </w:pPr>
            <w:r w:rsidRPr="00164998">
              <w:rPr>
                <w:rFonts w:ascii="Maven Pro" w:hAnsi="Maven Pro" w:cstheme="minorHAnsi"/>
              </w:rPr>
              <w:t>René van Vliet</w:t>
            </w:r>
          </w:p>
        </w:tc>
        <w:tc>
          <w:tcPr>
            <w:tcW w:w="1438" w:type="dxa"/>
          </w:tcPr>
          <w:p w14:paraId="4267E373" w14:textId="77777777" w:rsidR="00563934" w:rsidRPr="00164998" w:rsidRDefault="00563934" w:rsidP="0062609C">
            <w:pPr>
              <w:rPr>
                <w:rFonts w:ascii="Maven Pro" w:hAnsi="Maven Pro" w:cstheme="minorHAnsi"/>
              </w:rPr>
            </w:pPr>
            <w:r w:rsidRPr="00164998">
              <w:rPr>
                <w:rFonts w:ascii="Maven Pro" w:hAnsi="Maven Pro" w:cstheme="minorHAnsi"/>
              </w:rPr>
              <w:t>18 nov 2019</w:t>
            </w:r>
          </w:p>
        </w:tc>
        <w:tc>
          <w:tcPr>
            <w:tcW w:w="3125" w:type="dxa"/>
          </w:tcPr>
          <w:p w14:paraId="268D7D68" w14:textId="77777777" w:rsidR="00563934" w:rsidRPr="00164998" w:rsidRDefault="00563934" w:rsidP="0062609C">
            <w:pPr>
              <w:rPr>
                <w:rFonts w:ascii="Maven Pro" w:hAnsi="Maven Pro" w:cstheme="minorHAnsi"/>
              </w:rPr>
            </w:pPr>
            <w:r w:rsidRPr="00164998">
              <w:rPr>
                <w:rFonts w:ascii="Maven Pro" w:hAnsi="Maven Pro" w:cstheme="minorHAnsi"/>
              </w:rPr>
              <w:t>Aanpassing Verkoop boek instelling in Twinfield.</w:t>
            </w:r>
          </w:p>
          <w:p w14:paraId="1D10D553" w14:textId="77777777" w:rsidR="00563934" w:rsidRPr="00164998" w:rsidRDefault="00563934" w:rsidP="0062609C">
            <w:pPr>
              <w:rPr>
                <w:rFonts w:ascii="Maven Pro" w:hAnsi="Maven Pro" w:cstheme="minorHAnsi"/>
              </w:rPr>
            </w:pPr>
            <w:r w:rsidRPr="00164998">
              <w:rPr>
                <w:rFonts w:ascii="Maven Pro" w:hAnsi="Maven Pro" w:cstheme="minorHAnsi"/>
              </w:rPr>
              <w:t>Factuur is voortaan nota</w:t>
            </w:r>
          </w:p>
          <w:p w14:paraId="29D4A320" w14:textId="77777777" w:rsidR="00563934" w:rsidRPr="00164998" w:rsidRDefault="00563934" w:rsidP="0062609C">
            <w:pPr>
              <w:rPr>
                <w:rFonts w:ascii="Maven Pro" w:hAnsi="Maven Pro" w:cstheme="minorHAnsi"/>
              </w:rPr>
            </w:pPr>
          </w:p>
        </w:tc>
        <w:tc>
          <w:tcPr>
            <w:tcW w:w="1788" w:type="dxa"/>
          </w:tcPr>
          <w:p w14:paraId="5D82D186" w14:textId="77777777" w:rsidR="00563934" w:rsidRPr="00164998" w:rsidRDefault="00563934" w:rsidP="0062609C">
            <w:pPr>
              <w:rPr>
                <w:rFonts w:ascii="Maven Pro" w:hAnsi="Maven Pro" w:cstheme="minorHAnsi"/>
              </w:rPr>
            </w:pPr>
            <w:r w:rsidRPr="00164998">
              <w:rPr>
                <w:rFonts w:ascii="Maven Pro" w:hAnsi="Maven Pro" w:cstheme="minorHAnsi"/>
              </w:rPr>
              <w:t>Definitief</w:t>
            </w:r>
          </w:p>
        </w:tc>
      </w:tr>
      <w:tr w:rsidR="00563934" w:rsidRPr="00164998" w14:paraId="69E534C3" w14:textId="77777777" w:rsidTr="00033127">
        <w:tc>
          <w:tcPr>
            <w:tcW w:w="883" w:type="dxa"/>
          </w:tcPr>
          <w:p w14:paraId="49F81D45" w14:textId="77777777" w:rsidR="00563934" w:rsidRPr="00164998" w:rsidRDefault="00563934" w:rsidP="0062609C">
            <w:pPr>
              <w:rPr>
                <w:rFonts w:ascii="Maven Pro" w:hAnsi="Maven Pro" w:cstheme="minorHAnsi"/>
              </w:rPr>
            </w:pPr>
            <w:r>
              <w:rPr>
                <w:rFonts w:ascii="Maven Pro" w:hAnsi="Maven Pro" w:cstheme="minorHAnsi"/>
              </w:rPr>
              <w:t>2.1</w:t>
            </w:r>
          </w:p>
        </w:tc>
        <w:tc>
          <w:tcPr>
            <w:tcW w:w="2109" w:type="dxa"/>
          </w:tcPr>
          <w:p w14:paraId="4E87C465" w14:textId="77777777" w:rsidR="00563934" w:rsidRPr="00164998" w:rsidRDefault="00563934" w:rsidP="0062609C">
            <w:pPr>
              <w:rPr>
                <w:rFonts w:ascii="Maven Pro" w:hAnsi="Maven Pro" w:cstheme="minorHAnsi"/>
              </w:rPr>
            </w:pPr>
            <w:r>
              <w:rPr>
                <w:rFonts w:ascii="Maven Pro" w:hAnsi="Maven Pro" w:cstheme="minorHAnsi"/>
              </w:rPr>
              <w:t>Marco Tazelaar</w:t>
            </w:r>
          </w:p>
        </w:tc>
        <w:tc>
          <w:tcPr>
            <w:tcW w:w="1438" w:type="dxa"/>
          </w:tcPr>
          <w:p w14:paraId="498638D9" w14:textId="77777777" w:rsidR="00563934" w:rsidRPr="00164998" w:rsidRDefault="00563934" w:rsidP="0062609C">
            <w:pPr>
              <w:rPr>
                <w:rFonts w:ascii="Maven Pro" w:hAnsi="Maven Pro" w:cstheme="minorHAnsi"/>
              </w:rPr>
            </w:pPr>
            <w:r>
              <w:rPr>
                <w:rFonts w:ascii="Maven Pro" w:hAnsi="Maven Pro" w:cstheme="minorHAnsi"/>
              </w:rPr>
              <w:t>2 juni 2021</w:t>
            </w:r>
          </w:p>
        </w:tc>
        <w:tc>
          <w:tcPr>
            <w:tcW w:w="3125" w:type="dxa"/>
          </w:tcPr>
          <w:p w14:paraId="3D3FB4B9" w14:textId="77777777" w:rsidR="00563934" w:rsidRPr="00164998" w:rsidRDefault="00563934" w:rsidP="0062609C">
            <w:pPr>
              <w:rPr>
                <w:rFonts w:ascii="Maven Pro" w:hAnsi="Maven Pro" w:cstheme="minorHAnsi"/>
              </w:rPr>
            </w:pPr>
            <w:r>
              <w:rPr>
                <w:rFonts w:ascii="Maven Pro" w:hAnsi="Maven Pro" w:cstheme="minorHAnsi"/>
              </w:rPr>
              <w:t>Aanpassing Oauth connectie</w:t>
            </w:r>
          </w:p>
        </w:tc>
        <w:tc>
          <w:tcPr>
            <w:tcW w:w="1788" w:type="dxa"/>
          </w:tcPr>
          <w:p w14:paraId="5004F985" w14:textId="33A9F4F1" w:rsidR="00563934" w:rsidRPr="00164998" w:rsidRDefault="00563934" w:rsidP="0062609C">
            <w:pPr>
              <w:rPr>
                <w:rFonts w:ascii="Maven Pro" w:hAnsi="Maven Pro" w:cstheme="minorHAnsi"/>
              </w:rPr>
            </w:pPr>
            <w:r w:rsidRPr="00164998">
              <w:rPr>
                <w:rFonts w:ascii="Maven Pro" w:hAnsi="Maven Pro" w:cstheme="minorHAnsi"/>
              </w:rPr>
              <w:t>Definitief</w:t>
            </w:r>
          </w:p>
        </w:tc>
      </w:tr>
      <w:tr w:rsidR="00563934" w:rsidRPr="00164998" w14:paraId="119A6FDB" w14:textId="77777777" w:rsidTr="00033127">
        <w:tc>
          <w:tcPr>
            <w:tcW w:w="883" w:type="dxa"/>
          </w:tcPr>
          <w:p w14:paraId="192607B1" w14:textId="77777777" w:rsidR="00563934" w:rsidRDefault="00563934" w:rsidP="0062609C">
            <w:pPr>
              <w:rPr>
                <w:rFonts w:ascii="Maven Pro" w:hAnsi="Maven Pro" w:cstheme="minorHAnsi"/>
              </w:rPr>
            </w:pPr>
            <w:r>
              <w:rPr>
                <w:rFonts w:ascii="Maven Pro" w:hAnsi="Maven Pro" w:cstheme="minorHAnsi"/>
              </w:rPr>
              <w:t>2.2</w:t>
            </w:r>
          </w:p>
        </w:tc>
        <w:tc>
          <w:tcPr>
            <w:tcW w:w="2109" w:type="dxa"/>
          </w:tcPr>
          <w:p w14:paraId="6301C586" w14:textId="77777777" w:rsidR="00563934" w:rsidRDefault="00563934" w:rsidP="0062609C">
            <w:pPr>
              <w:rPr>
                <w:rFonts w:ascii="Maven Pro" w:hAnsi="Maven Pro" w:cstheme="minorHAnsi"/>
              </w:rPr>
            </w:pPr>
            <w:r>
              <w:rPr>
                <w:rFonts w:ascii="Maven Pro" w:hAnsi="Maven Pro" w:cstheme="minorHAnsi"/>
              </w:rPr>
              <w:t>René van Vliet</w:t>
            </w:r>
          </w:p>
        </w:tc>
        <w:tc>
          <w:tcPr>
            <w:tcW w:w="1438" w:type="dxa"/>
          </w:tcPr>
          <w:p w14:paraId="560396AC" w14:textId="77777777" w:rsidR="00563934" w:rsidRDefault="00563934" w:rsidP="0062609C">
            <w:pPr>
              <w:rPr>
                <w:rFonts w:ascii="Maven Pro" w:hAnsi="Maven Pro" w:cstheme="minorHAnsi"/>
              </w:rPr>
            </w:pPr>
            <w:r>
              <w:rPr>
                <w:rFonts w:ascii="Maven Pro" w:hAnsi="Maven Pro" w:cstheme="minorHAnsi"/>
              </w:rPr>
              <w:t>11 aug 2021</w:t>
            </w:r>
          </w:p>
        </w:tc>
        <w:tc>
          <w:tcPr>
            <w:tcW w:w="3125" w:type="dxa"/>
          </w:tcPr>
          <w:p w14:paraId="62B81B06" w14:textId="77777777" w:rsidR="00563934" w:rsidRDefault="00563934" w:rsidP="0062609C">
            <w:pPr>
              <w:rPr>
                <w:rFonts w:ascii="Maven Pro" w:hAnsi="Maven Pro" w:cstheme="minorHAnsi"/>
              </w:rPr>
            </w:pPr>
            <w:r>
              <w:rPr>
                <w:rFonts w:ascii="Maven Pro" w:hAnsi="Maven Pro" w:cstheme="minorHAnsi"/>
              </w:rPr>
              <w:t>Debitereuren formaat loopt ook via Twinfield</w:t>
            </w:r>
          </w:p>
        </w:tc>
        <w:tc>
          <w:tcPr>
            <w:tcW w:w="1788" w:type="dxa"/>
          </w:tcPr>
          <w:p w14:paraId="4BF1AD84" w14:textId="1A269540" w:rsidR="00563934" w:rsidRPr="00164998" w:rsidRDefault="00563934" w:rsidP="0062609C">
            <w:pPr>
              <w:rPr>
                <w:rFonts w:ascii="Maven Pro" w:hAnsi="Maven Pro" w:cstheme="minorHAnsi"/>
              </w:rPr>
            </w:pPr>
            <w:r w:rsidRPr="00164998">
              <w:rPr>
                <w:rFonts w:ascii="Maven Pro" w:hAnsi="Maven Pro" w:cstheme="minorHAnsi"/>
              </w:rPr>
              <w:t>Definitief</w:t>
            </w:r>
          </w:p>
        </w:tc>
      </w:tr>
      <w:tr w:rsidR="00033127" w:rsidRPr="00164998" w14:paraId="22E80EC8" w14:textId="77777777" w:rsidTr="00033127">
        <w:tc>
          <w:tcPr>
            <w:tcW w:w="883" w:type="dxa"/>
          </w:tcPr>
          <w:p w14:paraId="12DC1283" w14:textId="656A033B" w:rsidR="00033127" w:rsidRDefault="00033127" w:rsidP="0062609C">
            <w:pPr>
              <w:rPr>
                <w:rFonts w:ascii="Maven Pro" w:hAnsi="Maven Pro" w:cstheme="minorHAnsi"/>
              </w:rPr>
            </w:pPr>
            <w:r>
              <w:rPr>
                <w:rFonts w:ascii="Maven Pro" w:hAnsi="Maven Pro" w:cstheme="minorHAnsi"/>
              </w:rPr>
              <w:t>2.3</w:t>
            </w:r>
          </w:p>
        </w:tc>
        <w:tc>
          <w:tcPr>
            <w:tcW w:w="2109" w:type="dxa"/>
          </w:tcPr>
          <w:p w14:paraId="1FBEE43D" w14:textId="43213356" w:rsidR="00033127" w:rsidRDefault="00330E8E" w:rsidP="0062609C">
            <w:pPr>
              <w:rPr>
                <w:rFonts w:ascii="Maven Pro" w:hAnsi="Maven Pro" w:cstheme="minorHAnsi"/>
              </w:rPr>
            </w:pPr>
            <w:r w:rsidRPr="00330E8E">
              <w:rPr>
                <w:rFonts w:ascii="Maven Pro" w:hAnsi="Maven Pro" w:cstheme="minorHAnsi"/>
              </w:rPr>
              <w:t>Marco Tazelaar</w:t>
            </w:r>
          </w:p>
        </w:tc>
        <w:tc>
          <w:tcPr>
            <w:tcW w:w="1438" w:type="dxa"/>
          </w:tcPr>
          <w:p w14:paraId="7946B7EC" w14:textId="4DCDDB12" w:rsidR="00033127" w:rsidRDefault="00330E8E" w:rsidP="0062609C">
            <w:pPr>
              <w:rPr>
                <w:rFonts w:ascii="Maven Pro" w:hAnsi="Maven Pro" w:cstheme="minorHAnsi"/>
              </w:rPr>
            </w:pPr>
            <w:r>
              <w:rPr>
                <w:rFonts w:ascii="Maven Pro" w:hAnsi="Maven Pro" w:cstheme="minorHAnsi"/>
              </w:rPr>
              <w:t>26-11-2025</w:t>
            </w:r>
          </w:p>
        </w:tc>
        <w:tc>
          <w:tcPr>
            <w:tcW w:w="3125" w:type="dxa"/>
          </w:tcPr>
          <w:p w14:paraId="290AC8AE" w14:textId="497687D7" w:rsidR="00033127" w:rsidRDefault="00330E8E" w:rsidP="0062609C">
            <w:pPr>
              <w:rPr>
                <w:rFonts w:ascii="Maven Pro" w:hAnsi="Maven Pro" w:cstheme="minorHAnsi"/>
              </w:rPr>
            </w:pPr>
            <w:r>
              <w:rPr>
                <w:rFonts w:ascii="Maven Pro" w:hAnsi="Maven Pro" w:cstheme="minorHAnsi"/>
              </w:rPr>
              <w:t>Koppeling instellen door Econobis</w:t>
            </w:r>
          </w:p>
        </w:tc>
        <w:tc>
          <w:tcPr>
            <w:tcW w:w="1788" w:type="dxa"/>
          </w:tcPr>
          <w:p w14:paraId="1DC17D13" w14:textId="69C040CE" w:rsidR="00033127" w:rsidRPr="00164998" w:rsidRDefault="00330E8E" w:rsidP="0062609C">
            <w:pPr>
              <w:rPr>
                <w:rFonts w:ascii="Maven Pro" w:hAnsi="Maven Pro" w:cstheme="minorHAnsi"/>
              </w:rPr>
            </w:pPr>
            <w:r>
              <w:rPr>
                <w:rFonts w:ascii="Maven Pro" w:hAnsi="Maven Pro" w:cstheme="minorHAnsi"/>
              </w:rPr>
              <w:t>Definitief</w:t>
            </w:r>
          </w:p>
        </w:tc>
      </w:tr>
    </w:tbl>
    <w:p w14:paraId="5390EF66" w14:textId="52EB32C0" w:rsidR="007962C8" w:rsidRPr="00164998" w:rsidRDefault="007962C8">
      <w:pPr>
        <w:rPr>
          <w:rFonts w:ascii="Maven Pro" w:hAnsi="Maven Pro"/>
        </w:rPr>
      </w:pPr>
    </w:p>
    <w:p w14:paraId="2A2691E5" w14:textId="77777777" w:rsidR="00295AE4" w:rsidRPr="00164998" w:rsidRDefault="00295AE4">
      <w:pPr>
        <w:rPr>
          <w:rFonts w:ascii="Maven Pro" w:hAnsi="Maven Pro"/>
        </w:rPr>
      </w:pPr>
    </w:p>
    <w:p w14:paraId="53A97F94" w14:textId="77777777" w:rsidR="007962C8" w:rsidRPr="00164998" w:rsidRDefault="007962C8">
      <w:pPr>
        <w:rPr>
          <w:rFonts w:ascii="Maven Pro" w:hAnsi="Maven Pro"/>
        </w:rPr>
      </w:pPr>
    </w:p>
    <w:p w14:paraId="19E8E182" w14:textId="77777777" w:rsidR="00255679" w:rsidRPr="00164998" w:rsidRDefault="00255679">
      <w:pPr>
        <w:rPr>
          <w:rFonts w:ascii="Maven Pro" w:hAnsi="Maven Pro"/>
        </w:rPr>
      </w:pPr>
    </w:p>
    <w:p w14:paraId="01C2A045" w14:textId="16469C0D" w:rsidR="0005311B" w:rsidRPr="00164998" w:rsidRDefault="0005311B">
      <w:pPr>
        <w:rPr>
          <w:rFonts w:ascii="Maven Pro" w:hAnsi="Maven Pro"/>
        </w:rPr>
      </w:pPr>
    </w:p>
    <w:p w14:paraId="2DDD4E9A" w14:textId="1E1D4669" w:rsidR="00334F97" w:rsidRPr="00164998" w:rsidRDefault="00334F97">
      <w:pPr>
        <w:rPr>
          <w:rFonts w:ascii="Maven Pro" w:hAnsi="Maven Pro"/>
          <w:color w:val="2E75B5"/>
        </w:rPr>
      </w:pPr>
      <w:r w:rsidRPr="00164998">
        <w:rPr>
          <w:rFonts w:ascii="Maven Pro" w:hAnsi="Maven Pro"/>
          <w:color w:val="2E75B5"/>
        </w:rPr>
        <w:br w:type="page"/>
      </w:r>
    </w:p>
    <w:p w14:paraId="3E7391FF" w14:textId="77777777" w:rsidR="00563934" w:rsidRDefault="00563934" w:rsidP="003C7309">
      <w:pPr>
        <w:pStyle w:val="Heading1"/>
        <w:numPr>
          <w:ilvl w:val="0"/>
          <w:numId w:val="0"/>
        </w:numPr>
        <w:ind w:left="360" w:hanging="360"/>
        <w:rPr>
          <w:rFonts w:ascii="Maven Pro" w:hAnsi="Maven Pro"/>
          <w:sz w:val="22"/>
          <w:szCs w:val="22"/>
        </w:rPr>
      </w:pPr>
      <w:bookmarkStart w:id="0" w:name="_Toc73518253"/>
    </w:p>
    <w:p w14:paraId="1AA20553" w14:textId="77777777" w:rsidR="00563934" w:rsidRDefault="00563934" w:rsidP="003C7309">
      <w:pPr>
        <w:pStyle w:val="Heading1"/>
        <w:numPr>
          <w:ilvl w:val="0"/>
          <w:numId w:val="0"/>
        </w:numPr>
        <w:ind w:left="360" w:hanging="360"/>
        <w:rPr>
          <w:rFonts w:ascii="Maven Pro" w:hAnsi="Maven Pro"/>
          <w:sz w:val="22"/>
          <w:szCs w:val="22"/>
        </w:rPr>
      </w:pPr>
    </w:p>
    <w:sdt>
      <w:sdtPr>
        <w:rPr>
          <w:rFonts w:ascii="Calibri" w:eastAsia="Calibri" w:hAnsi="Calibri" w:cs="Calibri"/>
          <w:color w:val="auto"/>
          <w:sz w:val="22"/>
          <w:szCs w:val="22"/>
        </w:rPr>
        <w:id w:val="1415594301"/>
        <w:docPartObj>
          <w:docPartGallery w:val="Table of Contents"/>
          <w:docPartUnique/>
        </w:docPartObj>
      </w:sdtPr>
      <w:sdtEndPr>
        <w:rPr>
          <w:b/>
          <w:bCs/>
        </w:rPr>
      </w:sdtEndPr>
      <w:sdtContent>
        <w:p w14:paraId="63CC655C" w14:textId="70C3FF92" w:rsidR="007A7703" w:rsidRDefault="007A7703">
          <w:pPr>
            <w:pStyle w:val="TOCHeading"/>
          </w:pPr>
          <w:r>
            <w:t>Inhoud</w:t>
          </w:r>
        </w:p>
        <w:p w14:paraId="41E36141" w14:textId="64EC664C" w:rsidR="007A7703" w:rsidRDefault="007A7703">
          <w:pPr>
            <w:pStyle w:val="TOC1"/>
            <w:tabs>
              <w:tab w:val="right" w:leader="dot" w:pos="9062"/>
            </w:tabs>
            <w:rPr>
              <w:rFonts w:asciiTheme="minorHAnsi" w:eastAsiaTheme="minorEastAsia" w:hAnsiTheme="minorHAnsi" w:cstheme="minorBidi"/>
              <w:noProof/>
            </w:rPr>
          </w:pPr>
          <w:r>
            <w:fldChar w:fldCharType="begin"/>
          </w:r>
          <w:r>
            <w:instrText xml:space="preserve"> TOC \o "1-3" \h \z \u </w:instrText>
          </w:r>
          <w:r>
            <w:fldChar w:fldCharType="separate"/>
          </w:r>
          <w:hyperlink w:anchor="_Toc79604062" w:history="1">
            <w:r w:rsidRPr="00F2483C">
              <w:rPr>
                <w:rStyle w:val="Hyperlink"/>
                <w:rFonts w:ascii="Maven Pro" w:hAnsi="Maven Pro"/>
                <w:noProof/>
              </w:rPr>
              <w:t>Inleiding</w:t>
            </w:r>
            <w:r>
              <w:rPr>
                <w:noProof/>
                <w:webHidden/>
              </w:rPr>
              <w:tab/>
            </w:r>
            <w:r>
              <w:rPr>
                <w:noProof/>
                <w:webHidden/>
              </w:rPr>
              <w:fldChar w:fldCharType="begin"/>
            </w:r>
            <w:r>
              <w:rPr>
                <w:noProof/>
                <w:webHidden/>
              </w:rPr>
              <w:instrText xml:space="preserve"> PAGEREF _Toc79604062 \h </w:instrText>
            </w:r>
            <w:r>
              <w:rPr>
                <w:noProof/>
                <w:webHidden/>
              </w:rPr>
            </w:r>
            <w:r>
              <w:rPr>
                <w:noProof/>
                <w:webHidden/>
              </w:rPr>
              <w:fldChar w:fldCharType="separate"/>
            </w:r>
            <w:r>
              <w:rPr>
                <w:noProof/>
                <w:webHidden/>
              </w:rPr>
              <w:t>5</w:t>
            </w:r>
            <w:r>
              <w:rPr>
                <w:noProof/>
                <w:webHidden/>
              </w:rPr>
              <w:fldChar w:fldCharType="end"/>
            </w:r>
          </w:hyperlink>
        </w:p>
        <w:p w14:paraId="4B16C0E5" w14:textId="09CDCFE2" w:rsidR="007A7703" w:rsidRDefault="007A7703">
          <w:pPr>
            <w:pStyle w:val="TOC1"/>
            <w:tabs>
              <w:tab w:val="right" w:leader="dot" w:pos="9062"/>
            </w:tabs>
            <w:rPr>
              <w:rFonts w:asciiTheme="minorHAnsi" w:eastAsiaTheme="minorEastAsia" w:hAnsiTheme="minorHAnsi" w:cstheme="minorBidi"/>
              <w:noProof/>
            </w:rPr>
          </w:pPr>
          <w:hyperlink w:anchor="_Toc79604063" w:history="1">
            <w:r w:rsidRPr="00F2483C">
              <w:rPr>
                <w:rStyle w:val="Hyperlink"/>
                <w:rFonts w:ascii="Maven Pro" w:hAnsi="Maven Pro"/>
                <w:noProof/>
              </w:rPr>
              <w:t>Leeswijzer</w:t>
            </w:r>
            <w:r>
              <w:rPr>
                <w:noProof/>
                <w:webHidden/>
              </w:rPr>
              <w:tab/>
            </w:r>
            <w:r>
              <w:rPr>
                <w:noProof/>
                <w:webHidden/>
              </w:rPr>
              <w:fldChar w:fldCharType="begin"/>
            </w:r>
            <w:r>
              <w:rPr>
                <w:noProof/>
                <w:webHidden/>
              </w:rPr>
              <w:instrText xml:space="preserve"> PAGEREF _Toc79604063 \h </w:instrText>
            </w:r>
            <w:r>
              <w:rPr>
                <w:noProof/>
                <w:webHidden/>
              </w:rPr>
            </w:r>
            <w:r>
              <w:rPr>
                <w:noProof/>
                <w:webHidden/>
              </w:rPr>
              <w:fldChar w:fldCharType="separate"/>
            </w:r>
            <w:r>
              <w:rPr>
                <w:noProof/>
                <w:webHidden/>
              </w:rPr>
              <w:t>5</w:t>
            </w:r>
            <w:r>
              <w:rPr>
                <w:noProof/>
                <w:webHidden/>
              </w:rPr>
              <w:fldChar w:fldCharType="end"/>
            </w:r>
          </w:hyperlink>
        </w:p>
        <w:p w14:paraId="42F2F991" w14:textId="69EDC17E" w:rsidR="007A7703" w:rsidRDefault="007A7703">
          <w:pPr>
            <w:pStyle w:val="TOC1"/>
            <w:tabs>
              <w:tab w:val="left" w:pos="440"/>
              <w:tab w:val="right" w:leader="dot" w:pos="9062"/>
            </w:tabs>
            <w:rPr>
              <w:rFonts w:asciiTheme="minorHAnsi" w:eastAsiaTheme="minorEastAsia" w:hAnsiTheme="minorHAnsi" w:cstheme="minorBidi"/>
              <w:noProof/>
            </w:rPr>
          </w:pPr>
          <w:hyperlink w:anchor="_Toc79604064" w:history="1">
            <w:r w:rsidRPr="00F2483C">
              <w:rPr>
                <w:rStyle w:val="Hyperlink"/>
                <w:rFonts w:ascii="Maven Pro" w:hAnsi="Maven Pro" w:cs="Times New Roman"/>
                <w:noProof/>
              </w:rPr>
              <w:t>2.</w:t>
            </w:r>
            <w:r>
              <w:rPr>
                <w:rFonts w:asciiTheme="minorHAnsi" w:eastAsiaTheme="minorEastAsia" w:hAnsiTheme="minorHAnsi" w:cstheme="minorBidi"/>
                <w:noProof/>
              </w:rPr>
              <w:tab/>
            </w:r>
            <w:r w:rsidRPr="00F2483C">
              <w:rPr>
                <w:rStyle w:val="Hyperlink"/>
                <w:rFonts w:ascii="Maven Pro" w:hAnsi="Maven Pro"/>
                <w:noProof/>
              </w:rPr>
              <w:t>Samenvatting werkwijze koppeling</w:t>
            </w:r>
            <w:r>
              <w:rPr>
                <w:noProof/>
                <w:webHidden/>
              </w:rPr>
              <w:tab/>
            </w:r>
            <w:r>
              <w:rPr>
                <w:noProof/>
                <w:webHidden/>
              </w:rPr>
              <w:fldChar w:fldCharType="begin"/>
            </w:r>
            <w:r>
              <w:rPr>
                <w:noProof/>
                <w:webHidden/>
              </w:rPr>
              <w:instrText xml:space="preserve"> PAGEREF _Toc79604064 \h </w:instrText>
            </w:r>
            <w:r>
              <w:rPr>
                <w:noProof/>
                <w:webHidden/>
              </w:rPr>
            </w:r>
            <w:r>
              <w:rPr>
                <w:noProof/>
                <w:webHidden/>
              </w:rPr>
              <w:fldChar w:fldCharType="separate"/>
            </w:r>
            <w:r>
              <w:rPr>
                <w:noProof/>
                <w:webHidden/>
              </w:rPr>
              <w:t>6</w:t>
            </w:r>
            <w:r>
              <w:rPr>
                <w:noProof/>
                <w:webHidden/>
              </w:rPr>
              <w:fldChar w:fldCharType="end"/>
            </w:r>
          </w:hyperlink>
        </w:p>
        <w:p w14:paraId="7E5D0A7C" w14:textId="04E6297E" w:rsidR="007A7703" w:rsidRDefault="007A7703">
          <w:pPr>
            <w:pStyle w:val="TOC1"/>
            <w:tabs>
              <w:tab w:val="right" w:leader="dot" w:pos="9062"/>
            </w:tabs>
            <w:rPr>
              <w:rFonts w:asciiTheme="minorHAnsi" w:eastAsiaTheme="minorEastAsia" w:hAnsiTheme="minorHAnsi" w:cstheme="minorBidi"/>
              <w:noProof/>
            </w:rPr>
          </w:pPr>
          <w:hyperlink w:anchor="_Toc79604065" w:history="1">
            <w:r w:rsidRPr="00F2483C">
              <w:rPr>
                <w:rStyle w:val="Hyperlink"/>
                <w:rFonts w:ascii="Maven Pro" w:hAnsi="Maven Pro"/>
                <w:noProof/>
              </w:rPr>
              <w:t>Deel 1 Maken van de koppeling en financiële stamgegevens</w:t>
            </w:r>
            <w:r>
              <w:rPr>
                <w:noProof/>
                <w:webHidden/>
              </w:rPr>
              <w:tab/>
            </w:r>
            <w:r>
              <w:rPr>
                <w:noProof/>
                <w:webHidden/>
              </w:rPr>
              <w:fldChar w:fldCharType="begin"/>
            </w:r>
            <w:r>
              <w:rPr>
                <w:noProof/>
                <w:webHidden/>
              </w:rPr>
              <w:instrText xml:space="preserve"> PAGEREF _Toc79604065 \h </w:instrText>
            </w:r>
            <w:r>
              <w:rPr>
                <w:noProof/>
                <w:webHidden/>
              </w:rPr>
            </w:r>
            <w:r>
              <w:rPr>
                <w:noProof/>
                <w:webHidden/>
              </w:rPr>
              <w:fldChar w:fldCharType="separate"/>
            </w:r>
            <w:r>
              <w:rPr>
                <w:noProof/>
                <w:webHidden/>
              </w:rPr>
              <w:t>10</w:t>
            </w:r>
            <w:r>
              <w:rPr>
                <w:noProof/>
                <w:webHidden/>
              </w:rPr>
              <w:fldChar w:fldCharType="end"/>
            </w:r>
          </w:hyperlink>
        </w:p>
        <w:p w14:paraId="52683CF1" w14:textId="2E2B86C4" w:rsidR="007A7703" w:rsidRDefault="007A7703">
          <w:pPr>
            <w:pStyle w:val="TOC1"/>
            <w:tabs>
              <w:tab w:val="left" w:pos="440"/>
              <w:tab w:val="right" w:leader="dot" w:pos="9062"/>
            </w:tabs>
            <w:rPr>
              <w:rFonts w:asciiTheme="minorHAnsi" w:eastAsiaTheme="minorEastAsia" w:hAnsiTheme="minorHAnsi" w:cstheme="minorBidi"/>
              <w:noProof/>
            </w:rPr>
          </w:pPr>
          <w:hyperlink w:anchor="_Toc79604066" w:history="1">
            <w:r w:rsidRPr="00F2483C">
              <w:rPr>
                <w:rStyle w:val="Hyperlink"/>
                <w:rFonts w:ascii="Maven Pro" w:hAnsi="Maven Pro" w:cs="Times New Roman"/>
                <w:noProof/>
              </w:rPr>
              <w:t>3.</w:t>
            </w:r>
            <w:r>
              <w:rPr>
                <w:rFonts w:asciiTheme="minorHAnsi" w:eastAsiaTheme="minorEastAsia" w:hAnsiTheme="minorHAnsi" w:cstheme="minorBidi"/>
                <w:noProof/>
              </w:rPr>
              <w:tab/>
            </w:r>
            <w:r w:rsidRPr="00F2483C">
              <w:rPr>
                <w:rStyle w:val="Hyperlink"/>
                <w:rFonts w:ascii="Maven Pro" w:hAnsi="Maven Pro"/>
                <w:noProof/>
              </w:rPr>
              <w:t>Maken van de koppeling Econobis - Twinfield</w:t>
            </w:r>
            <w:r>
              <w:rPr>
                <w:noProof/>
                <w:webHidden/>
              </w:rPr>
              <w:tab/>
            </w:r>
            <w:r>
              <w:rPr>
                <w:noProof/>
                <w:webHidden/>
              </w:rPr>
              <w:fldChar w:fldCharType="begin"/>
            </w:r>
            <w:r>
              <w:rPr>
                <w:noProof/>
                <w:webHidden/>
              </w:rPr>
              <w:instrText xml:space="preserve"> PAGEREF _Toc79604066 \h </w:instrText>
            </w:r>
            <w:r>
              <w:rPr>
                <w:noProof/>
                <w:webHidden/>
              </w:rPr>
            </w:r>
            <w:r>
              <w:rPr>
                <w:noProof/>
                <w:webHidden/>
              </w:rPr>
              <w:fldChar w:fldCharType="separate"/>
            </w:r>
            <w:r>
              <w:rPr>
                <w:noProof/>
                <w:webHidden/>
              </w:rPr>
              <w:t>10</w:t>
            </w:r>
            <w:r>
              <w:rPr>
                <w:noProof/>
                <w:webHidden/>
              </w:rPr>
              <w:fldChar w:fldCharType="end"/>
            </w:r>
          </w:hyperlink>
        </w:p>
        <w:p w14:paraId="03F6DA2C" w14:textId="55C51662" w:rsidR="007A7703" w:rsidRDefault="007A7703">
          <w:pPr>
            <w:pStyle w:val="TOC2"/>
            <w:tabs>
              <w:tab w:val="left" w:pos="880"/>
              <w:tab w:val="right" w:leader="dot" w:pos="9062"/>
            </w:tabs>
            <w:rPr>
              <w:rFonts w:asciiTheme="minorHAnsi" w:eastAsiaTheme="minorEastAsia" w:hAnsiTheme="minorHAnsi" w:cstheme="minorBidi"/>
              <w:noProof/>
            </w:rPr>
          </w:pPr>
          <w:hyperlink w:anchor="_Toc79604067" w:history="1">
            <w:r w:rsidRPr="00F2483C">
              <w:rPr>
                <w:rStyle w:val="Hyperlink"/>
                <w:rFonts w:ascii="Maven Pro" w:hAnsi="Maven Pro" w:cs="Times New Roman"/>
                <w:noProof/>
              </w:rPr>
              <w:t>3.1</w:t>
            </w:r>
            <w:r>
              <w:rPr>
                <w:rFonts w:asciiTheme="minorHAnsi" w:eastAsiaTheme="minorEastAsia" w:hAnsiTheme="minorHAnsi" w:cstheme="minorBidi"/>
                <w:noProof/>
              </w:rPr>
              <w:tab/>
            </w:r>
            <w:r w:rsidRPr="00F2483C">
              <w:rPr>
                <w:rStyle w:val="Hyperlink"/>
                <w:rFonts w:ascii="Maven Pro" w:hAnsi="Maven Pro"/>
                <w:noProof/>
              </w:rPr>
              <w:t>Instellingen Econobis bij administratie</w:t>
            </w:r>
            <w:r>
              <w:rPr>
                <w:noProof/>
                <w:webHidden/>
              </w:rPr>
              <w:tab/>
            </w:r>
            <w:r>
              <w:rPr>
                <w:noProof/>
                <w:webHidden/>
              </w:rPr>
              <w:fldChar w:fldCharType="begin"/>
            </w:r>
            <w:r>
              <w:rPr>
                <w:noProof/>
                <w:webHidden/>
              </w:rPr>
              <w:instrText xml:space="preserve"> PAGEREF _Toc79604067 \h </w:instrText>
            </w:r>
            <w:r>
              <w:rPr>
                <w:noProof/>
                <w:webHidden/>
              </w:rPr>
            </w:r>
            <w:r>
              <w:rPr>
                <w:noProof/>
                <w:webHidden/>
              </w:rPr>
              <w:fldChar w:fldCharType="separate"/>
            </w:r>
            <w:r>
              <w:rPr>
                <w:noProof/>
                <w:webHidden/>
              </w:rPr>
              <w:t>10</w:t>
            </w:r>
            <w:r>
              <w:rPr>
                <w:noProof/>
                <w:webHidden/>
              </w:rPr>
              <w:fldChar w:fldCharType="end"/>
            </w:r>
          </w:hyperlink>
        </w:p>
        <w:p w14:paraId="301C7DB0" w14:textId="4E26BEE6" w:rsidR="007A7703" w:rsidRDefault="007A7703">
          <w:pPr>
            <w:pStyle w:val="TOC3"/>
            <w:tabs>
              <w:tab w:val="left" w:pos="1320"/>
              <w:tab w:val="right" w:leader="dot" w:pos="9062"/>
            </w:tabs>
            <w:rPr>
              <w:rFonts w:asciiTheme="minorHAnsi" w:eastAsiaTheme="minorEastAsia" w:hAnsiTheme="minorHAnsi" w:cstheme="minorBidi"/>
              <w:noProof/>
            </w:rPr>
          </w:pPr>
          <w:hyperlink w:anchor="_Toc79604068" w:history="1">
            <w:r w:rsidRPr="00F2483C">
              <w:rPr>
                <w:rStyle w:val="Hyperlink"/>
                <w:rFonts w:ascii="Maven Pro" w:hAnsi="Maven Pro" w:cs="Times New Roman"/>
                <w:noProof/>
              </w:rPr>
              <w:t>4.1.1</w:t>
            </w:r>
            <w:r>
              <w:rPr>
                <w:rFonts w:asciiTheme="minorHAnsi" w:eastAsiaTheme="minorEastAsia" w:hAnsiTheme="minorHAnsi" w:cstheme="minorBidi"/>
                <w:noProof/>
              </w:rPr>
              <w:tab/>
            </w:r>
            <w:r w:rsidRPr="00F2483C">
              <w:rPr>
                <w:rStyle w:val="Hyperlink"/>
                <w:rFonts w:ascii="Maven Pro" w:hAnsi="Maven Pro"/>
                <w:noProof/>
              </w:rPr>
              <w:t>Administratie code</w:t>
            </w:r>
            <w:r>
              <w:rPr>
                <w:noProof/>
                <w:webHidden/>
              </w:rPr>
              <w:tab/>
            </w:r>
            <w:r>
              <w:rPr>
                <w:noProof/>
                <w:webHidden/>
              </w:rPr>
              <w:fldChar w:fldCharType="begin"/>
            </w:r>
            <w:r>
              <w:rPr>
                <w:noProof/>
                <w:webHidden/>
              </w:rPr>
              <w:instrText xml:space="preserve"> PAGEREF _Toc79604068 \h </w:instrText>
            </w:r>
            <w:r>
              <w:rPr>
                <w:noProof/>
                <w:webHidden/>
              </w:rPr>
            </w:r>
            <w:r>
              <w:rPr>
                <w:noProof/>
                <w:webHidden/>
              </w:rPr>
              <w:fldChar w:fldCharType="separate"/>
            </w:r>
            <w:r>
              <w:rPr>
                <w:noProof/>
                <w:webHidden/>
              </w:rPr>
              <w:t>11</w:t>
            </w:r>
            <w:r>
              <w:rPr>
                <w:noProof/>
                <w:webHidden/>
              </w:rPr>
              <w:fldChar w:fldCharType="end"/>
            </w:r>
          </w:hyperlink>
        </w:p>
        <w:p w14:paraId="500E8927" w14:textId="1E7C0A97" w:rsidR="007A7703" w:rsidRDefault="007A7703">
          <w:pPr>
            <w:pStyle w:val="TOC3"/>
            <w:tabs>
              <w:tab w:val="left" w:pos="1320"/>
              <w:tab w:val="right" w:leader="dot" w:pos="9062"/>
            </w:tabs>
            <w:rPr>
              <w:rFonts w:asciiTheme="minorHAnsi" w:eastAsiaTheme="minorEastAsia" w:hAnsiTheme="minorHAnsi" w:cstheme="minorBidi"/>
              <w:noProof/>
            </w:rPr>
          </w:pPr>
          <w:hyperlink w:anchor="_Toc79604069" w:history="1">
            <w:r w:rsidRPr="00F2483C">
              <w:rPr>
                <w:rStyle w:val="Hyperlink"/>
                <w:rFonts w:ascii="Maven Pro" w:hAnsi="Maven Pro" w:cs="Times New Roman"/>
                <w:noProof/>
              </w:rPr>
              <w:t>4.1.2</w:t>
            </w:r>
            <w:r>
              <w:rPr>
                <w:rFonts w:asciiTheme="minorHAnsi" w:eastAsiaTheme="minorEastAsia" w:hAnsiTheme="minorHAnsi" w:cstheme="minorBidi"/>
                <w:noProof/>
              </w:rPr>
              <w:tab/>
            </w:r>
            <w:r w:rsidRPr="00F2483C">
              <w:rPr>
                <w:rStyle w:val="Hyperlink"/>
                <w:rFonts w:ascii="Maven Pro" w:hAnsi="Maven Pro"/>
                <w:noProof/>
              </w:rPr>
              <w:t>Gebruikersnaam wachtwoord en omgeving</w:t>
            </w:r>
            <w:r>
              <w:rPr>
                <w:noProof/>
                <w:webHidden/>
              </w:rPr>
              <w:tab/>
            </w:r>
            <w:r>
              <w:rPr>
                <w:noProof/>
                <w:webHidden/>
              </w:rPr>
              <w:fldChar w:fldCharType="begin"/>
            </w:r>
            <w:r>
              <w:rPr>
                <w:noProof/>
                <w:webHidden/>
              </w:rPr>
              <w:instrText xml:space="preserve"> PAGEREF _Toc79604069 \h </w:instrText>
            </w:r>
            <w:r>
              <w:rPr>
                <w:noProof/>
                <w:webHidden/>
              </w:rPr>
            </w:r>
            <w:r>
              <w:rPr>
                <w:noProof/>
                <w:webHidden/>
              </w:rPr>
              <w:fldChar w:fldCharType="separate"/>
            </w:r>
            <w:r>
              <w:rPr>
                <w:noProof/>
                <w:webHidden/>
              </w:rPr>
              <w:t>14</w:t>
            </w:r>
            <w:r>
              <w:rPr>
                <w:noProof/>
                <w:webHidden/>
              </w:rPr>
              <w:fldChar w:fldCharType="end"/>
            </w:r>
          </w:hyperlink>
        </w:p>
        <w:p w14:paraId="58B06A31" w14:textId="549ED3AA" w:rsidR="007A7703" w:rsidRDefault="007A7703">
          <w:pPr>
            <w:pStyle w:val="TOC3"/>
            <w:tabs>
              <w:tab w:val="left" w:pos="1320"/>
              <w:tab w:val="right" w:leader="dot" w:pos="9062"/>
            </w:tabs>
            <w:rPr>
              <w:rFonts w:asciiTheme="minorHAnsi" w:eastAsiaTheme="minorEastAsia" w:hAnsiTheme="minorHAnsi" w:cstheme="minorBidi"/>
              <w:noProof/>
            </w:rPr>
          </w:pPr>
          <w:hyperlink w:anchor="_Toc79604070" w:history="1">
            <w:r w:rsidRPr="00F2483C">
              <w:rPr>
                <w:rStyle w:val="Hyperlink"/>
                <w:rFonts w:ascii="Maven Pro" w:hAnsi="Maven Pro" w:cs="Times New Roman"/>
                <w:noProof/>
              </w:rPr>
              <w:t>4.1.3</w:t>
            </w:r>
            <w:r>
              <w:rPr>
                <w:rFonts w:asciiTheme="minorHAnsi" w:eastAsiaTheme="minorEastAsia" w:hAnsiTheme="minorHAnsi" w:cstheme="minorBidi"/>
                <w:noProof/>
              </w:rPr>
              <w:tab/>
            </w:r>
            <w:r w:rsidRPr="00F2483C">
              <w:rPr>
                <w:rStyle w:val="Hyperlink"/>
                <w:rFonts w:ascii="Maven Pro" w:hAnsi="Maven Pro"/>
                <w:noProof/>
              </w:rPr>
              <w:t>Wijzig Wachtwoord</w:t>
            </w:r>
            <w:r>
              <w:rPr>
                <w:noProof/>
                <w:webHidden/>
              </w:rPr>
              <w:tab/>
            </w:r>
            <w:r>
              <w:rPr>
                <w:noProof/>
                <w:webHidden/>
              </w:rPr>
              <w:fldChar w:fldCharType="begin"/>
            </w:r>
            <w:r>
              <w:rPr>
                <w:noProof/>
                <w:webHidden/>
              </w:rPr>
              <w:instrText xml:space="preserve"> PAGEREF _Toc79604070 \h </w:instrText>
            </w:r>
            <w:r>
              <w:rPr>
                <w:noProof/>
                <w:webHidden/>
              </w:rPr>
            </w:r>
            <w:r>
              <w:rPr>
                <w:noProof/>
                <w:webHidden/>
              </w:rPr>
              <w:fldChar w:fldCharType="separate"/>
            </w:r>
            <w:r>
              <w:rPr>
                <w:noProof/>
                <w:webHidden/>
              </w:rPr>
              <w:t>15</w:t>
            </w:r>
            <w:r>
              <w:rPr>
                <w:noProof/>
                <w:webHidden/>
              </w:rPr>
              <w:fldChar w:fldCharType="end"/>
            </w:r>
          </w:hyperlink>
        </w:p>
        <w:p w14:paraId="02E6CF84" w14:textId="4A6ABA1A" w:rsidR="007A7703" w:rsidRDefault="007A7703">
          <w:pPr>
            <w:pStyle w:val="TOC3"/>
            <w:tabs>
              <w:tab w:val="left" w:pos="1320"/>
              <w:tab w:val="right" w:leader="dot" w:pos="9062"/>
            </w:tabs>
            <w:rPr>
              <w:rFonts w:asciiTheme="minorHAnsi" w:eastAsiaTheme="minorEastAsia" w:hAnsiTheme="minorHAnsi" w:cstheme="minorBidi"/>
              <w:noProof/>
            </w:rPr>
          </w:pPr>
          <w:hyperlink w:anchor="_Toc79604071" w:history="1">
            <w:r w:rsidRPr="00F2483C">
              <w:rPr>
                <w:rStyle w:val="Hyperlink"/>
                <w:rFonts w:ascii="Maven Pro" w:hAnsi="Maven Pro" w:cs="Times New Roman"/>
                <w:noProof/>
              </w:rPr>
              <w:t>4.1.4</w:t>
            </w:r>
            <w:r>
              <w:rPr>
                <w:rFonts w:asciiTheme="minorHAnsi" w:eastAsiaTheme="minorEastAsia" w:hAnsiTheme="minorHAnsi" w:cstheme="minorBidi"/>
                <w:noProof/>
              </w:rPr>
              <w:tab/>
            </w:r>
            <w:r w:rsidRPr="00F2483C">
              <w:rPr>
                <w:rStyle w:val="Hyperlink"/>
                <w:rFonts w:ascii="Maven Pro" w:hAnsi="Maven Pro"/>
                <w:noProof/>
              </w:rPr>
              <w:t>Administratie code</w:t>
            </w:r>
            <w:r>
              <w:rPr>
                <w:noProof/>
                <w:webHidden/>
              </w:rPr>
              <w:tab/>
            </w:r>
            <w:r>
              <w:rPr>
                <w:noProof/>
                <w:webHidden/>
              </w:rPr>
              <w:fldChar w:fldCharType="begin"/>
            </w:r>
            <w:r>
              <w:rPr>
                <w:noProof/>
                <w:webHidden/>
              </w:rPr>
              <w:instrText xml:space="preserve"> PAGEREF _Toc79604071 \h </w:instrText>
            </w:r>
            <w:r>
              <w:rPr>
                <w:noProof/>
                <w:webHidden/>
              </w:rPr>
            </w:r>
            <w:r>
              <w:rPr>
                <w:noProof/>
                <w:webHidden/>
              </w:rPr>
              <w:fldChar w:fldCharType="separate"/>
            </w:r>
            <w:r>
              <w:rPr>
                <w:noProof/>
                <w:webHidden/>
              </w:rPr>
              <w:t>15</w:t>
            </w:r>
            <w:r>
              <w:rPr>
                <w:noProof/>
                <w:webHidden/>
              </w:rPr>
              <w:fldChar w:fldCharType="end"/>
            </w:r>
          </w:hyperlink>
        </w:p>
        <w:p w14:paraId="6BB3BC23" w14:textId="53347176" w:rsidR="007A7703" w:rsidRDefault="007A7703">
          <w:pPr>
            <w:pStyle w:val="TOC2"/>
            <w:tabs>
              <w:tab w:val="left" w:pos="880"/>
              <w:tab w:val="right" w:leader="dot" w:pos="9062"/>
            </w:tabs>
            <w:rPr>
              <w:rFonts w:asciiTheme="minorHAnsi" w:eastAsiaTheme="minorEastAsia" w:hAnsiTheme="minorHAnsi" w:cstheme="minorBidi"/>
              <w:noProof/>
            </w:rPr>
          </w:pPr>
          <w:hyperlink w:anchor="_Toc79604072" w:history="1">
            <w:r w:rsidRPr="00F2483C">
              <w:rPr>
                <w:rStyle w:val="Hyperlink"/>
                <w:rFonts w:ascii="Maven Pro" w:hAnsi="Maven Pro" w:cs="Times New Roman"/>
                <w:noProof/>
              </w:rPr>
              <w:t>4.2</w:t>
            </w:r>
            <w:r>
              <w:rPr>
                <w:rFonts w:asciiTheme="minorHAnsi" w:eastAsiaTheme="minorEastAsia" w:hAnsiTheme="minorHAnsi" w:cstheme="minorBidi"/>
                <w:noProof/>
              </w:rPr>
              <w:tab/>
            </w:r>
            <w:r w:rsidRPr="00F2483C">
              <w:rPr>
                <w:rStyle w:val="Hyperlink"/>
                <w:rFonts w:ascii="Maven Pro" w:hAnsi="Maven Pro"/>
                <w:noProof/>
              </w:rPr>
              <w:t>Koppeling activeren en Testen</w:t>
            </w:r>
            <w:r>
              <w:rPr>
                <w:noProof/>
                <w:webHidden/>
              </w:rPr>
              <w:tab/>
            </w:r>
            <w:r>
              <w:rPr>
                <w:noProof/>
                <w:webHidden/>
              </w:rPr>
              <w:fldChar w:fldCharType="begin"/>
            </w:r>
            <w:r>
              <w:rPr>
                <w:noProof/>
                <w:webHidden/>
              </w:rPr>
              <w:instrText xml:space="preserve"> PAGEREF _Toc79604072 \h </w:instrText>
            </w:r>
            <w:r>
              <w:rPr>
                <w:noProof/>
                <w:webHidden/>
              </w:rPr>
            </w:r>
            <w:r>
              <w:rPr>
                <w:noProof/>
                <w:webHidden/>
              </w:rPr>
              <w:fldChar w:fldCharType="separate"/>
            </w:r>
            <w:r>
              <w:rPr>
                <w:noProof/>
                <w:webHidden/>
              </w:rPr>
              <w:t>15</w:t>
            </w:r>
            <w:r>
              <w:rPr>
                <w:noProof/>
                <w:webHidden/>
              </w:rPr>
              <w:fldChar w:fldCharType="end"/>
            </w:r>
          </w:hyperlink>
        </w:p>
        <w:p w14:paraId="69458BF7" w14:textId="22957AE0" w:rsidR="007A7703" w:rsidRDefault="007A7703">
          <w:pPr>
            <w:pStyle w:val="TOC2"/>
            <w:tabs>
              <w:tab w:val="left" w:pos="880"/>
              <w:tab w:val="right" w:leader="dot" w:pos="9062"/>
            </w:tabs>
            <w:rPr>
              <w:rFonts w:asciiTheme="minorHAnsi" w:eastAsiaTheme="minorEastAsia" w:hAnsiTheme="minorHAnsi" w:cstheme="minorBidi"/>
              <w:noProof/>
            </w:rPr>
          </w:pPr>
          <w:hyperlink w:anchor="_Toc79604073" w:history="1">
            <w:r w:rsidRPr="00F2483C">
              <w:rPr>
                <w:rStyle w:val="Hyperlink"/>
                <w:rFonts w:ascii="Maven Pro" w:hAnsi="Maven Pro" w:cs="Times New Roman"/>
                <w:noProof/>
              </w:rPr>
              <w:t>4.3</w:t>
            </w:r>
            <w:r>
              <w:rPr>
                <w:rFonts w:asciiTheme="minorHAnsi" w:eastAsiaTheme="minorEastAsia" w:hAnsiTheme="minorHAnsi" w:cstheme="minorBidi"/>
                <w:noProof/>
              </w:rPr>
              <w:tab/>
            </w:r>
            <w:r w:rsidRPr="00F2483C">
              <w:rPr>
                <w:rStyle w:val="Hyperlink"/>
                <w:rFonts w:ascii="Maven Pro" w:hAnsi="Maven Pro"/>
                <w:noProof/>
              </w:rPr>
              <w:t>Omschrijving bij verkoop transactie toegestaan</w:t>
            </w:r>
            <w:r>
              <w:rPr>
                <w:noProof/>
                <w:webHidden/>
              </w:rPr>
              <w:tab/>
            </w:r>
            <w:r>
              <w:rPr>
                <w:noProof/>
                <w:webHidden/>
              </w:rPr>
              <w:fldChar w:fldCharType="begin"/>
            </w:r>
            <w:r>
              <w:rPr>
                <w:noProof/>
                <w:webHidden/>
              </w:rPr>
              <w:instrText xml:space="preserve"> PAGEREF _Toc79604073 \h </w:instrText>
            </w:r>
            <w:r>
              <w:rPr>
                <w:noProof/>
                <w:webHidden/>
              </w:rPr>
            </w:r>
            <w:r>
              <w:rPr>
                <w:noProof/>
                <w:webHidden/>
              </w:rPr>
              <w:fldChar w:fldCharType="separate"/>
            </w:r>
            <w:r>
              <w:rPr>
                <w:noProof/>
                <w:webHidden/>
              </w:rPr>
              <w:t>16</w:t>
            </w:r>
            <w:r>
              <w:rPr>
                <w:noProof/>
                <w:webHidden/>
              </w:rPr>
              <w:fldChar w:fldCharType="end"/>
            </w:r>
          </w:hyperlink>
        </w:p>
        <w:p w14:paraId="2C17803D" w14:textId="1D2C21B2" w:rsidR="007A7703" w:rsidRDefault="007A7703">
          <w:pPr>
            <w:pStyle w:val="TOC2"/>
            <w:tabs>
              <w:tab w:val="left" w:pos="880"/>
              <w:tab w:val="right" w:leader="dot" w:pos="9062"/>
            </w:tabs>
            <w:rPr>
              <w:rFonts w:asciiTheme="minorHAnsi" w:eastAsiaTheme="minorEastAsia" w:hAnsiTheme="minorHAnsi" w:cstheme="minorBidi"/>
              <w:noProof/>
            </w:rPr>
          </w:pPr>
          <w:hyperlink w:anchor="_Toc79604074" w:history="1">
            <w:r w:rsidRPr="00F2483C">
              <w:rPr>
                <w:rStyle w:val="Hyperlink"/>
                <w:rFonts w:ascii="Maven Pro" w:hAnsi="Maven Pro" w:cs="Times New Roman"/>
                <w:noProof/>
              </w:rPr>
              <w:t>4.4</w:t>
            </w:r>
            <w:r>
              <w:rPr>
                <w:rFonts w:asciiTheme="minorHAnsi" w:eastAsiaTheme="minorEastAsia" w:hAnsiTheme="minorHAnsi" w:cstheme="minorBidi"/>
                <w:noProof/>
              </w:rPr>
              <w:tab/>
            </w:r>
            <w:r w:rsidRPr="00F2483C">
              <w:rPr>
                <w:rStyle w:val="Hyperlink"/>
                <w:rFonts w:ascii="Maven Pro" w:hAnsi="Maven Pro"/>
                <w:noProof/>
              </w:rPr>
              <w:t>Formaat Debiteuren nummer in Twinfield aanpassen</w:t>
            </w:r>
            <w:r>
              <w:rPr>
                <w:noProof/>
                <w:webHidden/>
              </w:rPr>
              <w:tab/>
            </w:r>
            <w:r>
              <w:rPr>
                <w:noProof/>
                <w:webHidden/>
              </w:rPr>
              <w:fldChar w:fldCharType="begin"/>
            </w:r>
            <w:r>
              <w:rPr>
                <w:noProof/>
                <w:webHidden/>
              </w:rPr>
              <w:instrText xml:space="preserve"> PAGEREF _Toc79604074 \h </w:instrText>
            </w:r>
            <w:r>
              <w:rPr>
                <w:noProof/>
                <w:webHidden/>
              </w:rPr>
            </w:r>
            <w:r>
              <w:rPr>
                <w:noProof/>
                <w:webHidden/>
              </w:rPr>
              <w:fldChar w:fldCharType="separate"/>
            </w:r>
            <w:r>
              <w:rPr>
                <w:noProof/>
                <w:webHidden/>
              </w:rPr>
              <w:t>16</w:t>
            </w:r>
            <w:r>
              <w:rPr>
                <w:noProof/>
                <w:webHidden/>
              </w:rPr>
              <w:fldChar w:fldCharType="end"/>
            </w:r>
          </w:hyperlink>
        </w:p>
        <w:p w14:paraId="1C9F6127" w14:textId="59E31BE4" w:rsidR="007A7703" w:rsidRDefault="007A7703">
          <w:pPr>
            <w:pStyle w:val="TOC2"/>
            <w:tabs>
              <w:tab w:val="left" w:pos="880"/>
              <w:tab w:val="right" w:leader="dot" w:pos="9062"/>
            </w:tabs>
            <w:rPr>
              <w:rFonts w:asciiTheme="minorHAnsi" w:eastAsiaTheme="minorEastAsia" w:hAnsiTheme="minorHAnsi" w:cstheme="minorBidi"/>
              <w:noProof/>
            </w:rPr>
          </w:pPr>
          <w:hyperlink w:anchor="_Toc79604075" w:history="1">
            <w:r w:rsidRPr="00F2483C">
              <w:rPr>
                <w:rStyle w:val="Hyperlink"/>
                <w:rFonts w:ascii="Maven Pro" w:hAnsi="Maven Pro" w:cs="Times New Roman"/>
                <w:noProof/>
              </w:rPr>
              <w:t>4.5</w:t>
            </w:r>
            <w:r>
              <w:rPr>
                <w:rFonts w:asciiTheme="minorHAnsi" w:eastAsiaTheme="minorEastAsia" w:hAnsiTheme="minorHAnsi" w:cstheme="minorBidi"/>
                <w:noProof/>
              </w:rPr>
              <w:tab/>
            </w:r>
            <w:r w:rsidRPr="00F2483C">
              <w:rPr>
                <w:rStyle w:val="Hyperlink"/>
                <w:rFonts w:ascii="Maven Pro" w:hAnsi="Maven Pro"/>
                <w:noProof/>
              </w:rPr>
              <w:t>Welke debiteuren worden tijdens de koppeling gesynchroniseerd.</w:t>
            </w:r>
            <w:r>
              <w:rPr>
                <w:noProof/>
                <w:webHidden/>
              </w:rPr>
              <w:tab/>
            </w:r>
            <w:r>
              <w:rPr>
                <w:noProof/>
                <w:webHidden/>
              </w:rPr>
              <w:fldChar w:fldCharType="begin"/>
            </w:r>
            <w:r>
              <w:rPr>
                <w:noProof/>
                <w:webHidden/>
              </w:rPr>
              <w:instrText xml:space="preserve"> PAGEREF _Toc79604075 \h </w:instrText>
            </w:r>
            <w:r>
              <w:rPr>
                <w:noProof/>
                <w:webHidden/>
              </w:rPr>
            </w:r>
            <w:r>
              <w:rPr>
                <w:noProof/>
                <w:webHidden/>
              </w:rPr>
              <w:fldChar w:fldCharType="separate"/>
            </w:r>
            <w:r>
              <w:rPr>
                <w:noProof/>
                <w:webHidden/>
              </w:rPr>
              <w:t>17</w:t>
            </w:r>
            <w:r>
              <w:rPr>
                <w:noProof/>
                <w:webHidden/>
              </w:rPr>
              <w:fldChar w:fldCharType="end"/>
            </w:r>
          </w:hyperlink>
        </w:p>
        <w:p w14:paraId="295EE977" w14:textId="0B6286BD" w:rsidR="007A7703" w:rsidRDefault="007A7703">
          <w:pPr>
            <w:pStyle w:val="TOC1"/>
            <w:tabs>
              <w:tab w:val="left" w:pos="440"/>
              <w:tab w:val="right" w:leader="dot" w:pos="9062"/>
            </w:tabs>
            <w:rPr>
              <w:rFonts w:asciiTheme="minorHAnsi" w:eastAsiaTheme="minorEastAsia" w:hAnsiTheme="minorHAnsi" w:cstheme="minorBidi"/>
              <w:noProof/>
            </w:rPr>
          </w:pPr>
          <w:hyperlink w:anchor="_Toc79604076" w:history="1">
            <w:r w:rsidRPr="00F2483C">
              <w:rPr>
                <w:rStyle w:val="Hyperlink"/>
                <w:rFonts w:ascii="Maven Pro" w:hAnsi="Maven Pro" w:cs="Times New Roman"/>
                <w:noProof/>
              </w:rPr>
              <w:t>5.</w:t>
            </w:r>
            <w:r>
              <w:rPr>
                <w:rFonts w:asciiTheme="minorHAnsi" w:eastAsiaTheme="minorEastAsia" w:hAnsiTheme="minorHAnsi" w:cstheme="minorBidi"/>
                <w:noProof/>
              </w:rPr>
              <w:tab/>
            </w:r>
            <w:r w:rsidRPr="00F2483C">
              <w:rPr>
                <w:rStyle w:val="Hyperlink"/>
                <w:rFonts w:ascii="Maven Pro" w:hAnsi="Maven Pro"/>
                <w:noProof/>
              </w:rPr>
              <w:t>Financiële stamgegevens inrichten</w:t>
            </w:r>
            <w:r>
              <w:rPr>
                <w:noProof/>
                <w:webHidden/>
              </w:rPr>
              <w:tab/>
            </w:r>
            <w:r>
              <w:rPr>
                <w:noProof/>
                <w:webHidden/>
              </w:rPr>
              <w:fldChar w:fldCharType="begin"/>
            </w:r>
            <w:r>
              <w:rPr>
                <w:noProof/>
                <w:webHidden/>
              </w:rPr>
              <w:instrText xml:space="preserve"> PAGEREF _Toc79604076 \h </w:instrText>
            </w:r>
            <w:r>
              <w:rPr>
                <w:noProof/>
                <w:webHidden/>
              </w:rPr>
            </w:r>
            <w:r>
              <w:rPr>
                <w:noProof/>
                <w:webHidden/>
              </w:rPr>
              <w:fldChar w:fldCharType="separate"/>
            </w:r>
            <w:r>
              <w:rPr>
                <w:noProof/>
                <w:webHidden/>
              </w:rPr>
              <w:t>19</w:t>
            </w:r>
            <w:r>
              <w:rPr>
                <w:noProof/>
                <w:webHidden/>
              </w:rPr>
              <w:fldChar w:fldCharType="end"/>
            </w:r>
          </w:hyperlink>
        </w:p>
        <w:p w14:paraId="392F3AF8" w14:textId="0FCBF1AA" w:rsidR="007A7703" w:rsidRDefault="007A7703">
          <w:pPr>
            <w:pStyle w:val="TOC2"/>
            <w:tabs>
              <w:tab w:val="left" w:pos="880"/>
              <w:tab w:val="right" w:leader="dot" w:pos="9062"/>
            </w:tabs>
            <w:rPr>
              <w:rFonts w:asciiTheme="minorHAnsi" w:eastAsiaTheme="minorEastAsia" w:hAnsiTheme="minorHAnsi" w:cstheme="minorBidi"/>
              <w:noProof/>
            </w:rPr>
          </w:pPr>
          <w:hyperlink w:anchor="_Toc79604077" w:history="1">
            <w:r w:rsidRPr="00F2483C">
              <w:rPr>
                <w:rStyle w:val="Hyperlink"/>
                <w:rFonts w:ascii="Maven Pro" w:hAnsi="Maven Pro" w:cs="Times New Roman"/>
                <w:noProof/>
              </w:rPr>
              <w:t>5.1</w:t>
            </w:r>
            <w:r>
              <w:rPr>
                <w:rFonts w:asciiTheme="minorHAnsi" w:eastAsiaTheme="minorEastAsia" w:hAnsiTheme="minorHAnsi" w:cstheme="minorBidi"/>
                <w:noProof/>
              </w:rPr>
              <w:tab/>
            </w:r>
            <w:r w:rsidRPr="00F2483C">
              <w:rPr>
                <w:rStyle w:val="Hyperlink"/>
                <w:rFonts w:ascii="Maven Pro" w:hAnsi="Maven Pro"/>
                <w:noProof/>
              </w:rPr>
              <w:t>BTW codes</w:t>
            </w:r>
            <w:r>
              <w:rPr>
                <w:noProof/>
                <w:webHidden/>
              </w:rPr>
              <w:tab/>
            </w:r>
            <w:r>
              <w:rPr>
                <w:noProof/>
                <w:webHidden/>
              </w:rPr>
              <w:fldChar w:fldCharType="begin"/>
            </w:r>
            <w:r>
              <w:rPr>
                <w:noProof/>
                <w:webHidden/>
              </w:rPr>
              <w:instrText xml:space="preserve"> PAGEREF _Toc79604077 \h </w:instrText>
            </w:r>
            <w:r>
              <w:rPr>
                <w:noProof/>
                <w:webHidden/>
              </w:rPr>
            </w:r>
            <w:r>
              <w:rPr>
                <w:noProof/>
                <w:webHidden/>
              </w:rPr>
              <w:fldChar w:fldCharType="separate"/>
            </w:r>
            <w:r>
              <w:rPr>
                <w:noProof/>
                <w:webHidden/>
              </w:rPr>
              <w:t>19</w:t>
            </w:r>
            <w:r>
              <w:rPr>
                <w:noProof/>
                <w:webHidden/>
              </w:rPr>
              <w:fldChar w:fldCharType="end"/>
            </w:r>
          </w:hyperlink>
        </w:p>
        <w:p w14:paraId="63F61388" w14:textId="7B14DB67" w:rsidR="007A7703" w:rsidRDefault="007A7703">
          <w:pPr>
            <w:pStyle w:val="TOC3"/>
            <w:tabs>
              <w:tab w:val="left" w:pos="1320"/>
              <w:tab w:val="right" w:leader="dot" w:pos="9062"/>
            </w:tabs>
            <w:rPr>
              <w:rFonts w:asciiTheme="minorHAnsi" w:eastAsiaTheme="minorEastAsia" w:hAnsiTheme="minorHAnsi" w:cstheme="minorBidi"/>
              <w:noProof/>
            </w:rPr>
          </w:pPr>
          <w:hyperlink w:anchor="_Toc79604078" w:history="1">
            <w:r w:rsidRPr="00F2483C">
              <w:rPr>
                <w:rStyle w:val="Hyperlink"/>
                <w:rFonts w:ascii="Maven Pro" w:hAnsi="Maven Pro" w:cs="Times New Roman"/>
                <w:noProof/>
              </w:rPr>
              <w:t>5.1.1</w:t>
            </w:r>
            <w:r>
              <w:rPr>
                <w:rFonts w:asciiTheme="minorHAnsi" w:eastAsiaTheme="minorEastAsia" w:hAnsiTheme="minorHAnsi" w:cstheme="minorBidi"/>
                <w:noProof/>
              </w:rPr>
              <w:tab/>
            </w:r>
            <w:r w:rsidRPr="00F2483C">
              <w:rPr>
                <w:rStyle w:val="Hyperlink"/>
                <w:rFonts w:ascii="Maven Pro" w:hAnsi="Maven Pro"/>
                <w:noProof/>
              </w:rPr>
              <w:t>BTW codes in Econobis</w:t>
            </w:r>
            <w:r>
              <w:rPr>
                <w:noProof/>
                <w:webHidden/>
              </w:rPr>
              <w:tab/>
            </w:r>
            <w:r>
              <w:rPr>
                <w:noProof/>
                <w:webHidden/>
              </w:rPr>
              <w:fldChar w:fldCharType="begin"/>
            </w:r>
            <w:r>
              <w:rPr>
                <w:noProof/>
                <w:webHidden/>
              </w:rPr>
              <w:instrText xml:space="preserve"> PAGEREF _Toc79604078 \h </w:instrText>
            </w:r>
            <w:r>
              <w:rPr>
                <w:noProof/>
                <w:webHidden/>
              </w:rPr>
            </w:r>
            <w:r>
              <w:rPr>
                <w:noProof/>
                <w:webHidden/>
              </w:rPr>
              <w:fldChar w:fldCharType="separate"/>
            </w:r>
            <w:r>
              <w:rPr>
                <w:noProof/>
                <w:webHidden/>
              </w:rPr>
              <w:t>19</w:t>
            </w:r>
            <w:r>
              <w:rPr>
                <w:noProof/>
                <w:webHidden/>
              </w:rPr>
              <w:fldChar w:fldCharType="end"/>
            </w:r>
          </w:hyperlink>
        </w:p>
        <w:p w14:paraId="725847A2" w14:textId="636DB807" w:rsidR="007A7703" w:rsidRDefault="007A7703">
          <w:pPr>
            <w:pStyle w:val="TOC3"/>
            <w:tabs>
              <w:tab w:val="left" w:pos="1320"/>
              <w:tab w:val="right" w:leader="dot" w:pos="9062"/>
            </w:tabs>
            <w:rPr>
              <w:rFonts w:asciiTheme="minorHAnsi" w:eastAsiaTheme="minorEastAsia" w:hAnsiTheme="minorHAnsi" w:cstheme="minorBidi"/>
              <w:noProof/>
            </w:rPr>
          </w:pPr>
          <w:hyperlink w:anchor="_Toc79604079" w:history="1">
            <w:r w:rsidRPr="00F2483C">
              <w:rPr>
                <w:rStyle w:val="Hyperlink"/>
                <w:rFonts w:ascii="Maven Pro" w:hAnsi="Maven Pro" w:cs="Times New Roman"/>
                <w:noProof/>
              </w:rPr>
              <w:t>5.1.2</w:t>
            </w:r>
            <w:r>
              <w:rPr>
                <w:rFonts w:asciiTheme="minorHAnsi" w:eastAsiaTheme="minorEastAsia" w:hAnsiTheme="minorHAnsi" w:cstheme="minorBidi"/>
                <w:noProof/>
              </w:rPr>
              <w:tab/>
            </w:r>
            <w:r w:rsidRPr="00F2483C">
              <w:rPr>
                <w:rStyle w:val="Hyperlink"/>
                <w:rFonts w:ascii="Maven Pro" w:hAnsi="Maven Pro"/>
                <w:noProof/>
              </w:rPr>
              <w:t>BTW codes in Twinfield</w:t>
            </w:r>
            <w:r>
              <w:rPr>
                <w:noProof/>
                <w:webHidden/>
              </w:rPr>
              <w:tab/>
            </w:r>
            <w:r>
              <w:rPr>
                <w:noProof/>
                <w:webHidden/>
              </w:rPr>
              <w:fldChar w:fldCharType="begin"/>
            </w:r>
            <w:r>
              <w:rPr>
                <w:noProof/>
                <w:webHidden/>
              </w:rPr>
              <w:instrText xml:space="preserve"> PAGEREF _Toc79604079 \h </w:instrText>
            </w:r>
            <w:r>
              <w:rPr>
                <w:noProof/>
                <w:webHidden/>
              </w:rPr>
            </w:r>
            <w:r>
              <w:rPr>
                <w:noProof/>
                <w:webHidden/>
              </w:rPr>
              <w:fldChar w:fldCharType="separate"/>
            </w:r>
            <w:r>
              <w:rPr>
                <w:noProof/>
                <w:webHidden/>
              </w:rPr>
              <w:t>19</w:t>
            </w:r>
            <w:r>
              <w:rPr>
                <w:noProof/>
                <w:webHidden/>
              </w:rPr>
              <w:fldChar w:fldCharType="end"/>
            </w:r>
          </w:hyperlink>
        </w:p>
        <w:p w14:paraId="3FC0FC06" w14:textId="4107F099" w:rsidR="007A7703" w:rsidRDefault="007A7703">
          <w:pPr>
            <w:pStyle w:val="TOC2"/>
            <w:tabs>
              <w:tab w:val="left" w:pos="880"/>
              <w:tab w:val="right" w:leader="dot" w:pos="9062"/>
            </w:tabs>
            <w:rPr>
              <w:rFonts w:asciiTheme="minorHAnsi" w:eastAsiaTheme="minorEastAsia" w:hAnsiTheme="minorHAnsi" w:cstheme="minorBidi"/>
              <w:noProof/>
            </w:rPr>
          </w:pPr>
          <w:hyperlink w:anchor="_Toc79604080" w:history="1">
            <w:r w:rsidRPr="00F2483C">
              <w:rPr>
                <w:rStyle w:val="Hyperlink"/>
                <w:rFonts w:ascii="Maven Pro" w:hAnsi="Maven Pro" w:cs="Times New Roman"/>
                <w:noProof/>
              </w:rPr>
              <w:t>5.2</w:t>
            </w:r>
            <w:r>
              <w:rPr>
                <w:rFonts w:asciiTheme="minorHAnsi" w:eastAsiaTheme="minorEastAsia" w:hAnsiTheme="minorHAnsi" w:cstheme="minorBidi"/>
                <w:noProof/>
              </w:rPr>
              <w:tab/>
            </w:r>
            <w:r w:rsidRPr="00F2483C">
              <w:rPr>
                <w:rStyle w:val="Hyperlink"/>
                <w:rFonts w:ascii="Maven Pro" w:hAnsi="Maven Pro"/>
                <w:noProof/>
              </w:rPr>
              <w:t>Grootboekrekeningen</w:t>
            </w:r>
            <w:r>
              <w:rPr>
                <w:noProof/>
                <w:webHidden/>
              </w:rPr>
              <w:tab/>
            </w:r>
            <w:r>
              <w:rPr>
                <w:noProof/>
                <w:webHidden/>
              </w:rPr>
              <w:fldChar w:fldCharType="begin"/>
            </w:r>
            <w:r>
              <w:rPr>
                <w:noProof/>
                <w:webHidden/>
              </w:rPr>
              <w:instrText xml:space="preserve"> PAGEREF _Toc79604080 \h </w:instrText>
            </w:r>
            <w:r>
              <w:rPr>
                <w:noProof/>
                <w:webHidden/>
              </w:rPr>
            </w:r>
            <w:r>
              <w:rPr>
                <w:noProof/>
                <w:webHidden/>
              </w:rPr>
              <w:fldChar w:fldCharType="separate"/>
            </w:r>
            <w:r>
              <w:rPr>
                <w:noProof/>
                <w:webHidden/>
              </w:rPr>
              <w:t>19</w:t>
            </w:r>
            <w:r>
              <w:rPr>
                <w:noProof/>
                <w:webHidden/>
              </w:rPr>
              <w:fldChar w:fldCharType="end"/>
            </w:r>
          </w:hyperlink>
        </w:p>
        <w:p w14:paraId="69915ADA" w14:textId="6B0912E2" w:rsidR="007A7703" w:rsidRDefault="007A7703">
          <w:pPr>
            <w:pStyle w:val="TOC3"/>
            <w:tabs>
              <w:tab w:val="left" w:pos="1320"/>
              <w:tab w:val="right" w:leader="dot" w:pos="9062"/>
            </w:tabs>
            <w:rPr>
              <w:rFonts w:asciiTheme="minorHAnsi" w:eastAsiaTheme="minorEastAsia" w:hAnsiTheme="minorHAnsi" w:cstheme="minorBidi"/>
              <w:noProof/>
            </w:rPr>
          </w:pPr>
          <w:hyperlink w:anchor="_Toc79604081" w:history="1">
            <w:r w:rsidRPr="00F2483C">
              <w:rPr>
                <w:rStyle w:val="Hyperlink"/>
                <w:rFonts w:ascii="Maven Pro" w:hAnsi="Maven Pro" w:cs="Times New Roman"/>
                <w:noProof/>
              </w:rPr>
              <w:t>5.2.1</w:t>
            </w:r>
            <w:r>
              <w:rPr>
                <w:rFonts w:asciiTheme="minorHAnsi" w:eastAsiaTheme="minorEastAsia" w:hAnsiTheme="minorHAnsi" w:cstheme="minorBidi"/>
                <w:noProof/>
              </w:rPr>
              <w:tab/>
            </w:r>
            <w:r w:rsidRPr="00F2483C">
              <w:rPr>
                <w:rStyle w:val="Hyperlink"/>
                <w:rFonts w:ascii="Maven Pro" w:hAnsi="Maven Pro"/>
                <w:noProof/>
              </w:rPr>
              <w:t>Grootboekrekeningen in Econobis</w:t>
            </w:r>
            <w:r>
              <w:rPr>
                <w:noProof/>
                <w:webHidden/>
              </w:rPr>
              <w:tab/>
            </w:r>
            <w:r>
              <w:rPr>
                <w:noProof/>
                <w:webHidden/>
              </w:rPr>
              <w:fldChar w:fldCharType="begin"/>
            </w:r>
            <w:r>
              <w:rPr>
                <w:noProof/>
                <w:webHidden/>
              </w:rPr>
              <w:instrText xml:space="preserve"> PAGEREF _Toc79604081 \h </w:instrText>
            </w:r>
            <w:r>
              <w:rPr>
                <w:noProof/>
                <w:webHidden/>
              </w:rPr>
            </w:r>
            <w:r>
              <w:rPr>
                <w:noProof/>
                <w:webHidden/>
              </w:rPr>
              <w:fldChar w:fldCharType="separate"/>
            </w:r>
            <w:r>
              <w:rPr>
                <w:noProof/>
                <w:webHidden/>
              </w:rPr>
              <w:t>19</w:t>
            </w:r>
            <w:r>
              <w:rPr>
                <w:noProof/>
                <w:webHidden/>
              </w:rPr>
              <w:fldChar w:fldCharType="end"/>
            </w:r>
          </w:hyperlink>
        </w:p>
        <w:p w14:paraId="085753E3" w14:textId="7931A9B5" w:rsidR="007A7703" w:rsidRDefault="007A7703">
          <w:pPr>
            <w:pStyle w:val="TOC3"/>
            <w:tabs>
              <w:tab w:val="left" w:pos="1320"/>
              <w:tab w:val="right" w:leader="dot" w:pos="9062"/>
            </w:tabs>
            <w:rPr>
              <w:rFonts w:asciiTheme="minorHAnsi" w:eastAsiaTheme="minorEastAsia" w:hAnsiTheme="minorHAnsi" w:cstheme="minorBidi"/>
              <w:noProof/>
            </w:rPr>
          </w:pPr>
          <w:hyperlink w:anchor="_Toc79604082" w:history="1">
            <w:r w:rsidRPr="00F2483C">
              <w:rPr>
                <w:rStyle w:val="Hyperlink"/>
                <w:rFonts w:ascii="Maven Pro" w:hAnsi="Maven Pro" w:cs="Times New Roman"/>
                <w:noProof/>
              </w:rPr>
              <w:t>5.2.2</w:t>
            </w:r>
            <w:r>
              <w:rPr>
                <w:rFonts w:asciiTheme="minorHAnsi" w:eastAsiaTheme="minorEastAsia" w:hAnsiTheme="minorHAnsi" w:cstheme="minorBidi"/>
                <w:noProof/>
              </w:rPr>
              <w:tab/>
            </w:r>
            <w:r w:rsidRPr="00F2483C">
              <w:rPr>
                <w:rStyle w:val="Hyperlink"/>
                <w:rFonts w:ascii="Maven Pro" w:hAnsi="Maven Pro"/>
                <w:noProof/>
              </w:rPr>
              <w:t>Grootboekrekeningen in Twinfield</w:t>
            </w:r>
            <w:r>
              <w:rPr>
                <w:noProof/>
                <w:webHidden/>
              </w:rPr>
              <w:tab/>
            </w:r>
            <w:r>
              <w:rPr>
                <w:noProof/>
                <w:webHidden/>
              </w:rPr>
              <w:fldChar w:fldCharType="begin"/>
            </w:r>
            <w:r>
              <w:rPr>
                <w:noProof/>
                <w:webHidden/>
              </w:rPr>
              <w:instrText xml:space="preserve"> PAGEREF _Toc79604082 \h </w:instrText>
            </w:r>
            <w:r>
              <w:rPr>
                <w:noProof/>
                <w:webHidden/>
              </w:rPr>
            </w:r>
            <w:r>
              <w:rPr>
                <w:noProof/>
                <w:webHidden/>
              </w:rPr>
              <w:fldChar w:fldCharType="separate"/>
            </w:r>
            <w:r>
              <w:rPr>
                <w:noProof/>
                <w:webHidden/>
              </w:rPr>
              <w:t>21</w:t>
            </w:r>
            <w:r>
              <w:rPr>
                <w:noProof/>
                <w:webHidden/>
              </w:rPr>
              <w:fldChar w:fldCharType="end"/>
            </w:r>
          </w:hyperlink>
        </w:p>
        <w:p w14:paraId="1939D427" w14:textId="068EDFA3" w:rsidR="007A7703" w:rsidRDefault="007A7703">
          <w:pPr>
            <w:pStyle w:val="TOC2"/>
            <w:tabs>
              <w:tab w:val="left" w:pos="880"/>
              <w:tab w:val="right" w:leader="dot" w:pos="9062"/>
            </w:tabs>
            <w:rPr>
              <w:rFonts w:asciiTheme="minorHAnsi" w:eastAsiaTheme="minorEastAsia" w:hAnsiTheme="minorHAnsi" w:cstheme="minorBidi"/>
              <w:noProof/>
            </w:rPr>
          </w:pPr>
          <w:hyperlink w:anchor="_Toc79604083" w:history="1">
            <w:r w:rsidRPr="00F2483C">
              <w:rPr>
                <w:rStyle w:val="Hyperlink"/>
                <w:rFonts w:ascii="Maven Pro" w:hAnsi="Maven Pro" w:cs="Times New Roman"/>
                <w:noProof/>
              </w:rPr>
              <w:t>5.3</w:t>
            </w:r>
            <w:r>
              <w:rPr>
                <w:rFonts w:asciiTheme="minorHAnsi" w:eastAsiaTheme="minorEastAsia" w:hAnsiTheme="minorHAnsi" w:cstheme="minorBidi"/>
                <w:noProof/>
              </w:rPr>
              <w:tab/>
            </w:r>
            <w:r w:rsidRPr="00F2483C">
              <w:rPr>
                <w:rStyle w:val="Hyperlink"/>
                <w:rFonts w:ascii="Maven Pro" w:hAnsi="Maven Pro"/>
                <w:noProof/>
              </w:rPr>
              <w:t>Kostenplaatsen</w:t>
            </w:r>
            <w:r>
              <w:rPr>
                <w:noProof/>
                <w:webHidden/>
              </w:rPr>
              <w:tab/>
            </w:r>
            <w:r>
              <w:rPr>
                <w:noProof/>
                <w:webHidden/>
              </w:rPr>
              <w:fldChar w:fldCharType="begin"/>
            </w:r>
            <w:r>
              <w:rPr>
                <w:noProof/>
                <w:webHidden/>
              </w:rPr>
              <w:instrText xml:space="preserve"> PAGEREF _Toc79604083 \h </w:instrText>
            </w:r>
            <w:r>
              <w:rPr>
                <w:noProof/>
                <w:webHidden/>
              </w:rPr>
            </w:r>
            <w:r>
              <w:rPr>
                <w:noProof/>
                <w:webHidden/>
              </w:rPr>
              <w:fldChar w:fldCharType="separate"/>
            </w:r>
            <w:r>
              <w:rPr>
                <w:noProof/>
                <w:webHidden/>
              </w:rPr>
              <w:t>21</w:t>
            </w:r>
            <w:r>
              <w:rPr>
                <w:noProof/>
                <w:webHidden/>
              </w:rPr>
              <w:fldChar w:fldCharType="end"/>
            </w:r>
          </w:hyperlink>
        </w:p>
        <w:p w14:paraId="5A8CA7D8" w14:textId="629301B3" w:rsidR="007A7703" w:rsidRDefault="007A7703">
          <w:pPr>
            <w:pStyle w:val="TOC3"/>
            <w:tabs>
              <w:tab w:val="left" w:pos="1320"/>
              <w:tab w:val="right" w:leader="dot" w:pos="9062"/>
            </w:tabs>
            <w:rPr>
              <w:rFonts w:asciiTheme="minorHAnsi" w:eastAsiaTheme="minorEastAsia" w:hAnsiTheme="minorHAnsi" w:cstheme="minorBidi"/>
              <w:noProof/>
            </w:rPr>
          </w:pPr>
          <w:hyperlink w:anchor="_Toc79604084" w:history="1">
            <w:r w:rsidRPr="00F2483C">
              <w:rPr>
                <w:rStyle w:val="Hyperlink"/>
                <w:rFonts w:ascii="Maven Pro" w:hAnsi="Maven Pro" w:cs="Times New Roman"/>
                <w:noProof/>
              </w:rPr>
              <w:t>5.3.1</w:t>
            </w:r>
            <w:r>
              <w:rPr>
                <w:rFonts w:asciiTheme="minorHAnsi" w:eastAsiaTheme="minorEastAsia" w:hAnsiTheme="minorHAnsi" w:cstheme="minorBidi"/>
                <w:noProof/>
              </w:rPr>
              <w:tab/>
            </w:r>
            <w:r w:rsidRPr="00F2483C">
              <w:rPr>
                <w:rStyle w:val="Hyperlink"/>
                <w:rFonts w:ascii="Maven Pro" w:hAnsi="Maven Pro"/>
                <w:noProof/>
              </w:rPr>
              <w:t>Kostenplaatsen Econobis</w:t>
            </w:r>
            <w:r>
              <w:rPr>
                <w:noProof/>
                <w:webHidden/>
              </w:rPr>
              <w:tab/>
            </w:r>
            <w:r>
              <w:rPr>
                <w:noProof/>
                <w:webHidden/>
              </w:rPr>
              <w:fldChar w:fldCharType="begin"/>
            </w:r>
            <w:r>
              <w:rPr>
                <w:noProof/>
                <w:webHidden/>
              </w:rPr>
              <w:instrText xml:space="preserve"> PAGEREF _Toc79604084 \h </w:instrText>
            </w:r>
            <w:r>
              <w:rPr>
                <w:noProof/>
                <w:webHidden/>
              </w:rPr>
            </w:r>
            <w:r>
              <w:rPr>
                <w:noProof/>
                <w:webHidden/>
              </w:rPr>
              <w:fldChar w:fldCharType="separate"/>
            </w:r>
            <w:r>
              <w:rPr>
                <w:noProof/>
                <w:webHidden/>
              </w:rPr>
              <w:t>21</w:t>
            </w:r>
            <w:r>
              <w:rPr>
                <w:noProof/>
                <w:webHidden/>
              </w:rPr>
              <w:fldChar w:fldCharType="end"/>
            </w:r>
          </w:hyperlink>
        </w:p>
        <w:p w14:paraId="610FF4D7" w14:textId="72ABF13B" w:rsidR="007A7703" w:rsidRDefault="007A7703">
          <w:pPr>
            <w:pStyle w:val="TOC3"/>
            <w:tabs>
              <w:tab w:val="left" w:pos="1320"/>
              <w:tab w:val="right" w:leader="dot" w:pos="9062"/>
            </w:tabs>
            <w:rPr>
              <w:rFonts w:asciiTheme="minorHAnsi" w:eastAsiaTheme="minorEastAsia" w:hAnsiTheme="minorHAnsi" w:cstheme="minorBidi"/>
              <w:noProof/>
            </w:rPr>
          </w:pPr>
          <w:hyperlink w:anchor="_Toc79604085" w:history="1">
            <w:r w:rsidRPr="00F2483C">
              <w:rPr>
                <w:rStyle w:val="Hyperlink"/>
                <w:rFonts w:ascii="Maven Pro" w:hAnsi="Maven Pro" w:cs="Times New Roman"/>
                <w:noProof/>
              </w:rPr>
              <w:t>5.3.2</w:t>
            </w:r>
            <w:r>
              <w:rPr>
                <w:rFonts w:asciiTheme="minorHAnsi" w:eastAsiaTheme="minorEastAsia" w:hAnsiTheme="minorHAnsi" w:cstheme="minorBidi"/>
                <w:noProof/>
              </w:rPr>
              <w:tab/>
            </w:r>
            <w:r w:rsidRPr="00F2483C">
              <w:rPr>
                <w:rStyle w:val="Hyperlink"/>
                <w:rFonts w:ascii="Maven Pro" w:hAnsi="Maven Pro"/>
                <w:noProof/>
              </w:rPr>
              <w:t>Kostenplaatsen in Twinfield</w:t>
            </w:r>
            <w:r>
              <w:rPr>
                <w:noProof/>
                <w:webHidden/>
              </w:rPr>
              <w:tab/>
            </w:r>
            <w:r>
              <w:rPr>
                <w:noProof/>
                <w:webHidden/>
              </w:rPr>
              <w:fldChar w:fldCharType="begin"/>
            </w:r>
            <w:r>
              <w:rPr>
                <w:noProof/>
                <w:webHidden/>
              </w:rPr>
              <w:instrText xml:space="preserve"> PAGEREF _Toc79604085 \h </w:instrText>
            </w:r>
            <w:r>
              <w:rPr>
                <w:noProof/>
                <w:webHidden/>
              </w:rPr>
            </w:r>
            <w:r>
              <w:rPr>
                <w:noProof/>
                <w:webHidden/>
              </w:rPr>
              <w:fldChar w:fldCharType="separate"/>
            </w:r>
            <w:r>
              <w:rPr>
                <w:noProof/>
                <w:webHidden/>
              </w:rPr>
              <w:t>22</w:t>
            </w:r>
            <w:r>
              <w:rPr>
                <w:noProof/>
                <w:webHidden/>
              </w:rPr>
              <w:fldChar w:fldCharType="end"/>
            </w:r>
          </w:hyperlink>
        </w:p>
        <w:p w14:paraId="3C30C11C" w14:textId="3B5618CD" w:rsidR="007A7703" w:rsidRDefault="007A7703">
          <w:pPr>
            <w:pStyle w:val="TOC2"/>
            <w:tabs>
              <w:tab w:val="left" w:pos="880"/>
              <w:tab w:val="right" w:leader="dot" w:pos="9062"/>
            </w:tabs>
            <w:rPr>
              <w:rFonts w:asciiTheme="minorHAnsi" w:eastAsiaTheme="minorEastAsia" w:hAnsiTheme="minorHAnsi" w:cstheme="minorBidi"/>
              <w:noProof/>
            </w:rPr>
          </w:pPr>
          <w:hyperlink w:anchor="_Toc79604086" w:history="1">
            <w:r w:rsidRPr="00F2483C">
              <w:rPr>
                <w:rStyle w:val="Hyperlink"/>
                <w:rFonts w:ascii="Maven Pro" w:hAnsi="Maven Pro" w:cs="Times New Roman"/>
                <w:noProof/>
              </w:rPr>
              <w:t>5.4</w:t>
            </w:r>
            <w:r>
              <w:rPr>
                <w:rFonts w:asciiTheme="minorHAnsi" w:eastAsiaTheme="minorEastAsia" w:hAnsiTheme="minorHAnsi" w:cstheme="minorBidi"/>
                <w:noProof/>
              </w:rPr>
              <w:tab/>
            </w:r>
            <w:r w:rsidRPr="00F2483C">
              <w:rPr>
                <w:rStyle w:val="Hyperlink"/>
                <w:rFonts w:ascii="Maven Pro" w:hAnsi="Maven Pro"/>
                <w:noProof/>
              </w:rPr>
              <w:t>Producten</w:t>
            </w:r>
            <w:r>
              <w:rPr>
                <w:noProof/>
                <w:webHidden/>
              </w:rPr>
              <w:tab/>
            </w:r>
            <w:r>
              <w:rPr>
                <w:noProof/>
                <w:webHidden/>
              </w:rPr>
              <w:fldChar w:fldCharType="begin"/>
            </w:r>
            <w:r>
              <w:rPr>
                <w:noProof/>
                <w:webHidden/>
              </w:rPr>
              <w:instrText xml:space="preserve"> PAGEREF _Toc79604086 \h </w:instrText>
            </w:r>
            <w:r>
              <w:rPr>
                <w:noProof/>
                <w:webHidden/>
              </w:rPr>
            </w:r>
            <w:r>
              <w:rPr>
                <w:noProof/>
                <w:webHidden/>
              </w:rPr>
              <w:fldChar w:fldCharType="separate"/>
            </w:r>
            <w:r>
              <w:rPr>
                <w:noProof/>
                <w:webHidden/>
              </w:rPr>
              <w:t>23</w:t>
            </w:r>
            <w:r>
              <w:rPr>
                <w:noProof/>
                <w:webHidden/>
              </w:rPr>
              <w:fldChar w:fldCharType="end"/>
            </w:r>
          </w:hyperlink>
        </w:p>
        <w:p w14:paraId="356D2351" w14:textId="0AC2ECBA" w:rsidR="007A7703" w:rsidRDefault="007A7703">
          <w:pPr>
            <w:pStyle w:val="TOC1"/>
            <w:tabs>
              <w:tab w:val="right" w:leader="dot" w:pos="9062"/>
            </w:tabs>
            <w:rPr>
              <w:rFonts w:asciiTheme="minorHAnsi" w:eastAsiaTheme="minorEastAsia" w:hAnsiTheme="minorHAnsi" w:cstheme="minorBidi"/>
              <w:noProof/>
            </w:rPr>
          </w:pPr>
          <w:hyperlink w:anchor="_Toc79604087" w:history="1">
            <w:r w:rsidRPr="00F2483C">
              <w:rPr>
                <w:rStyle w:val="Hyperlink"/>
                <w:rFonts w:ascii="Maven Pro" w:hAnsi="Maven Pro"/>
                <w:noProof/>
              </w:rPr>
              <w:t>Deel 2 Werken met de koppeling Twinfield Econobis</w:t>
            </w:r>
            <w:r>
              <w:rPr>
                <w:noProof/>
                <w:webHidden/>
              </w:rPr>
              <w:tab/>
            </w:r>
            <w:r>
              <w:rPr>
                <w:noProof/>
                <w:webHidden/>
              </w:rPr>
              <w:fldChar w:fldCharType="begin"/>
            </w:r>
            <w:r>
              <w:rPr>
                <w:noProof/>
                <w:webHidden/>
              </w:rPr>
              <w:instrText xml:space="preserve"> PAGEREF _Toc79604087 \h </w:instrText>
            </w:r>
            <w:r>
              <w:rPr>
                <w:noProof/>
                <w:webHidden/>
              </w:rPr>
            </w:r>
            <w:r>
              <w:rPr>
                <w:noProof/>
                <w:webHidden/>
              </w:rPr>
              <w:fldChar w:fldCharType="separate"/>
            </w:r>
            <w:r>
              <w:rPr>
                <w:noProof/>
                <w:webHidden/>
              </w:rPr>
              <w:t>24</w:t>
            </w:r>
            <w:r>
              <w:rPr>
                <w:noProof/>
                <w:webHidden/>
              </w:rPr>
              <w:fldChar w:fldCharType="end"/>
            </w:r>
          </w:hyperlink>
        </w:p>
        <w:p w14:paraId="36F0B397" w14:textId="5C6EE1C2" w:rsidR="007A7703" w:rsidRDefault="007A7703">
          <w:pPr>
            <w:pStyle w:val="TOC1"/>
            <w:tabs>
              <w:tab w:val="left" w:pos="440"/>
              <w:tab w:val="right" w:leader="dot" w:pos="9062"/>
            </w:tabs>
            <w:rPr>
              <w:rFonts w:asciiTheme="minorHAnsi" w:eastAsiaTheme="minorEastAsia" w:hAnsiTheme="minorHAnsi" w:cstheme="minorBidi"/>
              <w:noProof/>
            </w:rPr>
          </w:pPr>
          <w:hyperlink w:anchor="_Toc79604088" w:history="1">
            <w:r w:rsidRPr="00F2483C">
              <w:rPr>
                <w:rStyle w:val="Hyperlink"/>
                <w:rFonts w:ascii="Maven Pro" w:hAnsi="Maven Pro" w:cs="Times New Roman"/>
                <w:noProof/>
              </w:rPr>
              <w:t>6.</w:t>
            </w:r>
            <w:r>
              <w:rPr>
                <w:rFonts w:asciiTheme="minorHAnsi" w:eastAsiaTheme="minorEastAsia" w:hAnsiTheme="minorHAnsi" w:cstheme="minorBidi"/>
                <w:noProof/>
              </w:rPr>
              <w:tab/>
            </w:r>
            <w:r w:rsidRPr="00F2483C">
              <w:rPr>
                <w:rStyle w:val="Hyperlink"/>
                <w:rFonts w:ascii="Maven Pro" w:hAnsi="Maven Pro"/>
                <w:noProof/>
              </w:rPr>
              <w:t>Randvoorwaarden voordat je kan werken met de koppeling</w:t>
            </w:r>
            <w:r>
              <w:rPr>
                <w:noProof/>
                <w:webHidden/>
              </w:rPr>
              <w:tab/>
            </w:r>
            <w:r>
              <w:rPr>
                <w:noProof/>
                <w:webHidden/>
              </w:rPr>
              <w:fldChar w:fldCharType="begin"/>
            </w:r>
            <w:r>
              <w:rPr>
                <w:noProof/>
                <w:webHidden/>
              </w:rPr>
              <w:instrText xml:space="preserve"> PAGEREF _Toc79604088 \h </w:instrText>
            </w:r>
            <w:r>
              <w:rPr>
                <w:noProof/>
                <w:webHidden/>
              </w:rPr>
            </w:r>
            <w:r>
              <w:rPr>
                <w:noProof/>
                <w:webHidden/>
              </w:rPr>
              <w:fldChar w:fldCharType="separate"/>
            </w:r>
            <w:r>
              <w:rPr>
                <w:noProof/>
                <w:webHidden/>
              </w:rPr>
              <w:t>24</w:t>
            </w:r>
            <w:r>
              <w:rPr>
                <w:noProof/>
                <w:webHidden/>
              </w:rPr>
              <w:fldChar w:fldCharType="end"/>
            </w:r>
          </w:hyperlink>
        </w:p>
        <w:p w14:paraId="4B26878A" w14:textId="38401823" w:rsidR="007A7703" w:rsidRDefault="007A7703">
          <w:pPr>
            <w:pStyle w:val="TOC1"/>
            <w:tabs>
              <w:tab w:val="left" w:pos="440"/>
              <w:tab w:val="right" w:leader="dot" w:pos="9062"/>
            </w:tabs>
            <w:rPr>
              <w:rFonts w:asciiTheme="minorHAnsi" w:eastAsiaTheme="minorEastAsia" w:hAnsiTheme="minorHAnsi" w:cstheme="minorBidi"/>
              <w:noProof/>
            </w:rPr>
          </w:pPr>
          <w:hyperlink w:anchor="_Toc79604089" w:history="1">
            <w:r w:rsidRPr="00F2483C">
              <w:rPr>
                <w:rStyle w:val="Hyperlink"/>
                <w:rFonts w:ascii="Maven Pro" w:hAnsi="Maven Pro" w:cs="Times New Roman"/>
                <w:noProof/>
              </w:rPr>
              <w:t>7.</w:t>
            </w:r>
            <w:r>
              <w:rPr>
                <w:rFonts w:asciiTheme="minorHAnsi" w:eastAsiaTheme="minorEastAsia" w:hAnsiTheme="minorHAnsi" w:cstheme="minorBidi"/>
                <w:noProof/>
              </w:rPr>
              <w:tab/>
            </w:r>
            <w:r w:rsidRPr="00F2483C">
              <w:rPr>
                <w:rStyle w:val="Hyperlink"/>
                <w:rFonts w:ascii="Maven Pro" w:hAnsi="Maven Pro"/>
                <w:noProof/>
              </w:rPr>
              <w:t>Contacten synchroniseren</w:t>
            </w:r>
            <w:r>
              <w:rPr>
                <w:noProof/>
                <w:webHidden/>
              </w:rPr>
              <w:tab/>
            </w:r>
            <w:r>
              <w:rPr>
                <w:noProof/>
                <w:webHidden/>
              </w:rPr>
              <w:fldChar w:fldCharType="begin"/>
            </w:r>
            <w:r>
              <w:rPr>
                <w:noProof/>
                <w:webHidden/>
              </w:rPr>
              <w:instrText xml:space="preserve"> PAGEREF _Toc79604089 \h </w:instrText>
            </w:r>
            <w:r>
              <w:rPr>
                <w:noProof/>
                <w:webHidden/>
              </w:rPr>
            </w:r>
            <w:r>
              <w:rPr>
                <w:noProof/>
                <w:webHidden/>
              </w:rPr>
              <w:fldChar w:fldCharType="separate"/>
            </w:r>
            <w:r>
              <w:rPr>
                <w:noProof/>
                <w:webHidden/>
              </w:rPr>
              <w:t>24</w:t>
            </w:r>
            <w:r>
              <w:rPr>
                <w:noProof/>
                <w:webHidden/>
              </w:rPr>
              <w:fldChar w:fldCharType="end"/>
            </w:r>
          </w:hyperlink>
        </w:p>
        <w:p w14:paraId="202A9140" w14:textId="6C4A3243" w:rsidR="007A7703" w:rsidRDefault="007A7703">
          <w:pPr>
            <w:pStyle w:val="TOC2"/>
            <w:tabs>
              <w:tab w:val="left" w:pos="880"/>
              <w:tab w:val="right" w:leader="dot" w:pos="9062"/>
            </w:tabs>
            <w:rPr>
              <w:rFonts w:asciiTheme="minorHAnsi" w:eastAsiaTheme="minorEastAsia" w:hAnsiTheme="minorHAnsi" w:cstheme="minorBidi"/>
              <w:noProof/>
            </w:rPr>
          </w:pPr>
          <w:hyperlink w:anchor="_Toc79604090" w:history="1">
            <w:r w:rsidRPr="00F2483C">
              <w:rPr>
                <w:rStyle w:val="Hyperlink"/>
                <w:rFonts w:ascii="Maven Pro" w:hAnsi="Maven Pro" w:cs="Times New Roman"/>
                <w:noProof/>
              </w:rPr>
              <w:t>7.1</w:t>
            </w:r>
            <w:r>
              <w:rPr>
                <w:rFonts w:asciiTheme="minorHAnsi" w:eastAsiaTheme="minorEastAsia" w:hAnsiTheme="minorHAnsi" w:cstheme="minorBidi"/>
                <w:noProof/>
              </w:rPr>
              <w:tab/>
            </w:r>
            <w:r w:rsidRPr="00F2483C">
              <w:rPr>
                <w:rStyle w:val="Hyperlink"/>
                <w:rFonts w:ascii="Maven Pro" w:hAnsi="Maven Pro"/>
                <w:noProof/>
              </w:rPr>
              <w:t>Contact en incasso</w:t>
            </w:r>
            <w:r>
              <w:rPr>
                <w:noProof/>
                <w:webHidden/>
              </w:rPr>
              <w:tab/>
            </w:r>
            <w:r>
              <w:rPr>
                <w:noProof/>
                <w:webHidden/>
              </w:rPr>
              <w:fldChar w:fldCharType="begin"/>
            </w:r>
            <w:r>
              <w:rPr>
                <w:noProof/>
                <w:webHidden/>
              </w:rPr>
              <w:instrText xml:space="preserve"> PAGEREF _Toc79604090 \h </w:instrText>
            </w:r>
            <w:r>
              <w:rPr>
                <w:noProof/>
                <w:webHidden/>
              </w:rPr>
            </w:r>
            <w:r>
              <w:rPr>
                <w:noProof/>
                <w:webHidden/>
              </w:rPr>
              <w:fldChar w:fldCharType="separate"/>
            </w:r>
            <w:r>
              <w:rPr>
                <w:noProof/>
                <w:webHidden/>
              </w:rPr>
              <w:t>25</w:t>
            </w:r>
            <w:r>
              <w:rPr>
                <w:noProof/>
                <w:webHidden/>
              </w:rPr>
              <w:fldChar w:fldCharType="end"/>
            </w:r>
          </w:hyperlink>
        </w:p>
        <w:p w14:paraId="1C130F1B" w14:textId="6DCF2F90" w:rsidR="007A7703" w:rsidRDefault="007A7703">
          <w:pPr>
            <w:pStyle w:val="TOC2"/>
            <w:tabs>
              <w:tab w:val="left" w:pos="880"/>
              <w:tab w:val="right" w:leader="dot" w:pos="9062"/>
            </w:tabs>
            <w:rPr>
              <w:rFonts w:asciiTheme="minorHAnsi" w:eastAsiaTheme="minorEastAsia" w:hAnsiTheme="minorHAnsi" w:cstheme="minorBidi"/>
              <w:noProof/>
            </w:rPr>
          </w:pPr>
          <w:hyperlink w:anchor="_Toc79604091" w:history="1">
            <w:r w:rsidRPr="00F2483C">
              <w:rPr>
                <w:rStyle w:val="Hyperlink"/>
                <w:rFonts w:ascii="Maven Pro" w:hAnsi="Maven Pro" w:cs="Times New Roman"/>
                <w:noProof/>
              </w:rPr>
              <w:t>7.2</w:t>
            </w:r>
            <w:r>
              <w:rPr>
                <w:rFonts w:asciiTheme="minorHAnsi" w:eastAsiaTheme="minorEastAsia" w:hAnsiTheme="minorHAnsi" w:cstheme="minorBidi"/>
                <w:noProof/>
              </w:rPr>
              <w:tab/>
            </w:r>
            <w:r w:rsidRPr="00F2483C">
              <w:rPr>
                <w:rStyle w:val="Hyperlink"/>
                <w:rFonts w:ascii="Maven Pro" w:hAnsi="Maven Pro"/>
                <w:noProof/>
              </w:rPr>
              <w:t>Gesynchroniseerde gegevens van een contact</w:t>
            </w:r>
            <w:r>
              <w:rPr>
                <w:noProof/>
                <w:webHidden/>
              </w:rPr>
              <w:tab/>
            </w:r>
            <w:r>
              <w:rPr>
                <w:noProof/>
                <w:webHidden/>
              </w:rPr>
              <w:fldChar w:fldCharType="begin"/>
            </w:r>
            <w:r>
              <w:rPr>
                <w:noProof/>
                <w:webHidden/>
              </w:rPr>
              <w:instrText xml:space="preserve"> PAGEREF _Toc79604091 \h </w:instrText>
            </w:r>
            <w:r>
              <w:rPr>
                <w:noProof/>
                <w:webHidden/>
              </w:rPr>
            </w:r>
            <w:r>
              <w:rPr>
                <w:noProof/>
                <w:webHidden/>
              </w:rPr>
              <w:fldChar w:fldCharType="separate"/>
            </w:r>
            <w:r>
              <w:rPr>
                <w:noProof/>
                <w:webHidden/>
              </w:rPr>
              <w:t>25</w:t>
            </w:r>
            <w:r>
              <w:rPr>
                <w:noProof/>
                <w:webHidden/>
              </w:rPr>
              <w:fldChar w:fldCharType="end"/>
            </w:r>
          </w:hyperlink>
        </w:p>
        <w:p w14:paraId="223743E5" w14:textId="1ABD039B" w:rsidR="007A7703" w:rsidRDefault="007A7703">
          <w:pPr>
            <w:pStyle w:val="TOC1"/>
            <w:tabs>
              <w:tab w:val="left" w:pos="440"/>
              <w:tab w:val="right" w:leader="dot" w:pos="9062"/>
            </w:tabs>
            <w:rPr>
              <w:rFonts w:asciiTheme="minorHAnsi" w:eastAsiaTheme="minorEastAsia" w:hAnsiTheme="minorHAnsi" w:cstheme="minorBidi"/>
              <w:noProof/>
            </w:rPr>
          </w:pPr>
          <w:hyperlink w:anchor="_Toc79604092" w:history="1">
            <w:r w:rsidRPr="00F2483C">
              <w:rPr>
                <w:rStyle w:val="Hyperlink"/>
                <w:rFonts w:ascii="Maven Pro" w:hAnsi="Maven Pro" w:cs="Times New Roman"/>
                <w:noProof/>
              </w:rPr>
              <w:t>8.</w:t>
            </w:r>
            <w:r>
              <w:rPr>
                <w:rFonts w:asciiTheme="minorHAnsi" w:eastAsiaTheme="minorEastAsia" w:hAnsiTheme="minorHAnsi" w:cstheme="minorBidi"/>
                <w:noProof/>
              </w:rPr>
              <w:tab/>
            </w:r>
            <w:r w:rsidRPr="00F2483C">
              <w:rPr>
                <w:rStyle w:val="Hyperlink"/>
                <w:rFonts w:ascii="Maven Pro" w:hAnsi="Maven Pro"/>
                <w:noProof/>
              </w:rPr>
              <w:t>Orders en nota’s</w:t>
            </w:r>
            <w:r>
              <w:rPr>
                <w:noProof/>
                <w:webHidden/>
              </w:rPr>
              <w:tab/>
            </w:r>
            <w:r>
              <w:rPr>
                <w:noProof/>
                <w:webHidden/>
              </w:rPr>
              <w:fldChar w:fldCharType="begin"/>
            </w:r>
            <w:r>
              <w:rPr>
                <w:noProof/>
                <w:webHidden/>
              </w:rPr>
              <w:instrText xml:space="preserve"> PAGEREF _Toc79604092 \h </w:instrText>
            </w:r>
            <w:r>
              <w:rPr>
                <w:noProof/>
                <w:webHidden/>
              </w:rPr>
            </w:r>
            <w:r>
              <w:rPr>
                <w:noProof/>
                <w:webHidden/>
              </w:rPr>
              <w:fldChar w:fldCharType="separate"/>
            </w:r>
            <w:r>
              <w:rPr>
                <w:noProof/>
                <w:webHidden/>
              </w:rPr>
              <w:t>26</w:t>
            </w:r>
            <w:r>
              <w:rPr>
                <w:noProof/>
                <w:webHidden/>
              </w:rPr>
              <w:fldChar w:fldCharType="end"/>
            </w:r>
          </w:hyperlink>
        </w:p>
        <w:p w14:paraId="3D346DCD" w14:textId="33B1BC4F" w:rsidR="007A7703" w:rsidRDefault="007A7703">
          <w:pPr>
            <w:pStyle w:val="TOC2"/>
            <w:tabs>
              <w:tab w:val="left" w:pos="880"/>
              <w:tab w:val="right" w:leader="dot" w:pos="9062"/>
            </w:tabs>
            <w:rPr>
              <w:rFonts w:asciiTheme="minorHAnsi" w:eastAsiaTheme="minorEastAsia" w:hAnsiTheme="minorHAnsi" w:cstheme="minorBidi"/>
              <w:noProof/>
            </w:rPr>
          </w:pPr>
          <w:hyperlink w:anchor="_Toc79604093" w:history="1">
            <w:r w:rsidRPr="00F2483C">
              <w:rPr>
                <w:rStyle w:val="Hyperlink"/>
                <w:rFonts w:ascii="Maven Pro" w:hAnsi="Maven Pro" w:cs="Times New Roman"/>
                <w:noProof/>
              </w:rPr>
              <w:t>8.1</w:t>
            </w:r>
            <w:r>
              <w:rPr>
                <w:rFonts w:asciiTheme="minorHAnsi" w:eastAsiaTheme="minorEastAsia" w:hAnsiTheme="minorHAnsi" w:cstheme="minorBidi"/>
                <w:noProof/>
              </w:rPr>
              <w:tab/>
            </w:r>
            <w:r w:rsidRPr="00F2483C">
              <w:rPr>
                <w:rStyle w:val="Hyperlink"/>
                <w:rFonts w:ascii="Maven Pro" w:hAnsi="Maven Pro"/>
                <w:noProof/>
              </w:rPr>
              <w:t>Order en nota aanmaken</w:t>
            </w:r>
            <w:r>
              <w:rPr>
                <w:noProof/>
                <w:webHidden/>
              </w:rPr>
              <w:tab/>
            </w:r>
            <w:r>
              <w:rPr>
                <w:noProof/>
                <w:webHidden/>
              </w:rPr>
              <w:fldChar w:fldCharType="begin"/>
            </w:r>
            <w:r>
              <w:rPr>
                <w:noProof/>
                <w:webHidden/>
              </w:rPr>
              <w:instrText xml:space="preserve"> PAGEREF _Toc79604093 \h </w:instrText>
            </w:r>
            <w:r>
              <w:rPr>
                <w:noProof/>
                <w:webHidden/>
              </w:rPr>
            </w:r>
            <w:r>
              <w:rPr>
                <w:noProof/>
                <w:webHidden/>
              </w:rPr>
              <w:fldChar w:fldCharType="separate"/>
            </w:r>
            <w:r>
              <w:rPr>
                <w:noProof/>
                <w:webHidden/>
              </w:rPr>
              <w:t>26</w:t>
            </w:r>
            <w:r>
              <w:rPr>
                <w:noProof/>
                <w:webHidden/>
              </w:rPr>
              <w:fldChar w:fldCharType="end"/>
            </w:r>
          </w:hyperlink>
        </w:p>
        <w:p w14:paraId="1F652180" w14:textId="03DBA3E4" w:rsidR="007A7703" w:rsidRDefault="007A7703">
          <w:pPr>
            <w:pStyle w:val="TOC2"/>
            <w:tabs>
              <w:tab w:val="left" w:pos="880"/>
              <w:tab w:val="right" w:leader="dot" w:pos="9062"/>
            </w:tabs>
            <w:rPr>
              <w:rFonts w:asciiTheme="minorHAnsi" w:eastAsiaTheme="minorEastAsia" w:hAnsiTheme="minorHAnsi" w:cstheme="minorBidi"/>
              <w:noProof/>
            </w:rPr>
          </w:pPr>
          <w:hyperlink w:anchor="_Toc79604094" w:history="1">
            <w:r w:rsidRPr="00F2483C">
              <w:rPr>
                <w:rStyle w:val="Hyperlink"/>
                <w:rFonts w:ascii="Maven Pro" w:hAnsi="Maven Pro" w:cs="Times New Roman"/>
                <w:noProof/>
              </w:rPr>
              <w:t>8.2</w:t>
            </w:r>
            <w:r>
              <w:rPr>
                <w:rFonts w:asciiTheme="minorHAnsi" w:eastAsiaTheme="minorEastAsia" w:hAnsiTheme="minorHAnsi" w:cstheme="minorBidi"/>
                <w:noProof/>
              </w:rPr>
              <w:tab/>
            </w:r>
            <w:r w:rsidRPr="00F2483C">
              <w:rPr>
                <w:rStyle w:val="Hyperlink"/>
                <w:rFonts w:ascii="Maven Pro" w:hAnsi="Maven Pro"/>
                <w:noProof/>
              </w:rPr>
              <w:t>Incasso of overboeken</w:t>
            </w:r>
            <w:r>
              <w:rPr>
                <w:noProof/>
                <w:webHidden/>
              </w:rPr>
              <w:tab/>
            </w:r>
            <w:r>
              <w:rPr>
                <w:noProof/>
                <w:webHidden/>
              </w:rPr>
              <w:fldChar w:fldCharType="begin"/>
            </w:r>
            <w:r>
              <w:rPr>
                <w:noProof/>
                <w:webHidden/>
              </w:rPr>
              <w:instrText xml:space="preserve"> PAGEREF _Toc79604094 \h </w:instrText>
            </w:r>
            <w:r>
              <w:rPr>
                <w:noProof/>
                <w:webHidden/>
              </w:rPr>
            </w:r>
            <w:r>
              <w:rPr>
                <w:noProof/>
                <w:webHidden/>
              </w:rPr>
              <w:fldChar w:fldCharType="separate"/>
            </w:r>
            <w:r>
              <w:rPr>
                <w:noProof/>
                <w:webHidden/>
              </w:rPr>
              <w:t>26</w:t>
            </w:r>
            <w:r>
              <w:rPr>
                <w:noProof/>
                <w:webHidden/>
              </w:rPr>
              <w:fldChar w:fldCharType="end"/>
            </w:r>
          </w:hyperlink>
        </w:p>
        <w:p w14:paraId="05C2DEAE" w14:textId="43576228" w:rsidR="007A7703" w:rsidRDefault="007A7703">
          <w:pPr>
            <w:pStyle w:val="TOC2"/>
            <w:tabs>
              <w:tab w:val="left" w:pos="880"/>
              <w:tab w:val="right" w:leader="dot" w:pos="9062"/>
            </w:tabs>
            <w:rPr>
              <w:rFonts w:asciiTheme="minorHAnsi" w:eastAsiaTheme="minorEastAsia" w:hAnsiTheme="minorHAnsi" w:cstheme="minorBidi"/>
              <w:noProof/>
            </w:rPr>
          </w:pPr>
          <w:hyperlink w:anchor="_Toc79604095" w:history="1">
            <w:r w:rsidRPr="00F2483C">
              <w:rPr>
                <w:rStyle w:val="Hyperlink"/>
                <w:rFonts w:ascii="Maven Pro" w:hAnsi="Maven Pro" w:cs="Times New Roman"/>
                <w:noProof/>
              </w:rPr>
              <w:t>8.3</w:t>
            </w:r>
            <w:r>
              <w:rPr>
                <w:rFonts w:asciiTheme="minorHAnsi" w:eastAsiaTheme="minorEastAsia" w:hAnsiTheme="minorHAnsi" w:cstheme="minorBidi"/>
                <w:noProof/>
              </w:rPr>
              <w:tab/>
            </w:r>
            <w:r w:rsidRPr="00F2483C">
              <w:rPr>
                <w:rStyle w:val="Hyperlink"/>
                <w:rFonts w:ascii="Maven Pro" w:hAnsi="Maven Pro"/>
                <w:noProof/>
              </w:rPr>
              <w:t>Orderregel</w:t>
            </w:r>
            <w:r>
              <w:rPr>
                <w:noProof/>
                <w:webHidden/>
              </w:rPr>
              <w:tab/>
            </w:r>
            <w:r>
              <w:rPr>
                <w:noProof/>
                <w:webHidden/>
              </w:rPr>
              <w:fldChar w:fldCharType="begin"/>
            </w:r>
            <w:r>
              <w:rPr>
                <w:noProof/>
                <w:webHidden/>
              </w:rPr>
              <w:instrText xml:space="preserve"> PAGEREF _Toc79604095 \h </w:instrText>
            </w:r>
            <w:r>
              <w:rPr>
                <w:noProof/>
                <w:webHidden/>
              </w:rPr>
            </w:r>
            <w:r>
              <w:rPr>
                <w:noProof/>
                <w:webHidden/>
              </w:rPr>
              <w:fldChar w:fldCharType="separate"/>
            </w:r>
            <w:r>
              <w:rPr>
                <w:noProof/>
                <w:webHidden/>
              </w:rPr>
              <w:t>26</w:t>
            </w:r>
            <w:r>
              <w:rPr>
                <w:noProof/>
                <w:webHidden/>
              </w:rPr>
              <w:fldChar w:fldCharType="end"/>
            </w:r>
          </w:hyperlink>
        </w:p>
        <w:p w14:paraId="1FE56F03" w14:textId="0211FBF2" w:rsidR="007A7703" w:rsidRDefault="007A7703">
          <w:pPr>
            <w:pStyle w:val="TOC2"/>
            <w:tabs>
              <w:tab w:val="left" w:pos="880"/>
              <w:tab w:val="right" w:leader="dot" w:pos="9062"/>
            </w:tabs>
            <w:rPr>
              <w:rFonts w:asciiTheme="minorHAnsi" w:eastAsiaTheme="minorEastAsia" w:hAnsiTheme="minorHAnsi" w:cstheme="minorBidi"/>
              <w:noProof/>
            </w:rPr>
          </w:pPr>
          <w:hyperlink w:anchor="_Toc79604096" w:history="1">
            <w:r w:rsidRPr="00F2483C">
              <w:rPr>
                <w:rStyle w:val="Hyperlink"/>
                <w:rFonts w:ascii="Maven Pro" w:hAnsi="Maven Pro" w:cs="Times New Roman"/>
                <w:noProof/>
              </w:rPr>
              <w:t>8.4</w:t>
            </w:r>
            <w:r>
              <w:rPr>
                <w:rFonts w:asciiTheme="minorHAnsi" w:eastAsiaTheme="minorEastAsia" w:hAnsiTheme="minorHAnsi" w:cstheme="minorBidi"/>
                <w:noProof/>
              </w:rPr>
              <w:tab/>
            </w:r>
            <w:r w:rsidRPr="00F2483C">
              <w:rPr>
                <w:rStyle w:val="Hyperlink"/>
                <w:rFonts w:ascii="Maven Pro" w:hAnsi="Maven Pro"/>
                <w:noProof/>
              </w:rPr>
              <w:t>Nota’s synchroniseren</w:t>
            </w:r>
            <w:r>
              <w:rPr>
                <w:noProof/>
                <w:webHidden/>
              </w:rPr>
              <w:tab/>
            </w:r>
            <w:r>
              <w:rPr>
                <w:noProof/>
                <w:webHidden/>
              </w:rPr>
              <w:fldChar w:fldCharType="begin"/>
            </w:r>
            <w:r>
              <w:rPr>
                <w:noProof/>
                <w:webHidden/>
              </w:rPr>
              <w:instrText xml:space="preserve"> PAGEREF _Toc79604096 \h </w:instrText>
            </w:r>
            <w:r>
              <w:rPr>
                <w:noProof/>
                <w:webHidden/>
              </w:rPr>
            </w:r>
            <w:r>
              <w:rPr>
                <w:noProof/>
                <w:webHidden/>
              </w:rPr>
              <w:fldChar w:fldCharType="separate"/>
            </w:r>
            <w:r>
              <w:rPr>
                <w:noProof/>
                <w:webHidden/>
              </w:rPr>
              <w:t>27</w:t>
            </w:r>
            <w:r>
              <w:rPr>
                <w:noProof/>
                <w:webHidden/>
              </w:rPr>
              <w:fldChar w:fldCharType="end"/>
            </w:r>
          </w:hyperlink>
        </w:p>
        <w:p w14:paraId="3FE0899A" w14:textId="73FF5C2E" w:rsidR="007A7703" w:rsidRDefault="007A7703">
          <w:pPr>
            <w:pStyle w:val="TOC3"/>
            <w:tabs>
              <w:tab w:val="left" w:pos="1320"/>
              <w:tab w:val="right" w:leader="dot" w:pos="9062"/>
            </w:tabs>
            <w:rPr>
              <w:rFonts w:asciiTheme="minorHAnsi" w:eastAsiaTheme="minorEastAsia" w:hAnsiTheme="minorHAnsi" w:cstheme="minorBidi"/>
              <w:noProof/>
            </w:rPr>
          </w:pPr>
          <w:hyperlink w:anchor="_Toc79604097" w:history="1">
            <w:r w:rsidRPr="00F2483C">
              <w:rPr>
                <w:rStyle w:val="Hyperlink"/>
                <w:rFonts w:ascii="Maven Pro" w:hAnsi="Maven Pro" w:cs="Times New Roman"/>
                <w:noProof/>
              </w:rPr>
              <w:t>8.4.1</w:t>
            </w:r>
            <w:r>
              <w:rPr>
                <w:rFonts w:asciiTheme="minorHAnsi" w:eastAsiaTheme="minorEastAsia" w:hAnsiTheme="minorHAnsi" w:cstheme="minorBidi"/>
                <w:noProof/>
              </w:rPr>
              <w:tab/>
            </w:r>
            <w:r w:rsidRPr="00F2483C">
              <w:rPr>
                <w:rStyle w:val="Hyperlink"/>
                <w:rFonts w:ascii="Maven Pro" w:hAnsi="Maven Pro"/>
                <w:noProof/>
              </w:rPr>
              <w:t>Nota gegevens naar Twinfield</w:t>
            </w:r>
            <w:r>
              <w:rPr>
                <w:noProof/>
                <w:webHidden/>
              </w:rPr>
              <w:tab/>
            </w:r>
            <w:r>
              <w:rPr>
                <w:noProof/>
                <w:webHidden/>
              </w:rPr>
              <w:fldChar w:fldCharType="begin"/>
            </w:r>
            <w:r>
              <w:rPr>
                <w:noProof/>
                <w:webHidden/>
              </w:rPr>
              <w:instrText xml:space="preserve"> PAGEREF _Toc79604097 \h </w:instrText>
            </w:r>
            <w:r>
              <w:rPr>
                <w:noProof/>
                <w:webHidden/>
              </w:rPr>
            </w:r>
            <w:r>
              <w:rPr>
                <w:noProof/>
                <w:webHidden/>
              </w:rPr>
              <w:fldChar w:fldCharType="separate"/>
            </w:r>
            <w:r>
              <w:rPr>
                <w:noProof/>
                <w:webHidden/>
              </w:rPr>
              <w:t>28</w:t>
            </w:r>
            <w:r>
              <w:rPr>
                <w:noProof/>
                <w:webHidden/>
              </w:rPr>
              <w:fldChar w:fldCharType="end"/>
            </w:r>
          </w:hyperlink>
        </w:p>
        <w:p w14:paraId="240BA5AD" w14:textId="393AC5ED" w:rsidR="007A7703" w:rsidRDefault="007A7703">
          <w:pPr>
            <w:pStyle w:val="TOC3"/>
            <w:tabs>
              <w:tab w:val="left" w:pos="1320"/>
              <w:tab w:val="right" w:leader="dot" w:pos="9062"/>
            </w:tabs>
            <w:rPr>
              <w:rFonts w:asciiTheme="minorHAnsi" w:eastAsiaTheme="minorEastAsia" w:hAnsiTheme="minorHAnsi" w:cstheme="minorBidi"/>
              <w:noProof/>
            </w:rPr>
          </w:pPr>
          <w:hyperlink w:anchor="_Toc79604098" w:history="1">
            <w:r w:rsidRPr="00F2483C">
              <w:rPr>
                <w:rStyle w:val="Hyperlink"/>
                <w:rFonts w:ascii="Maven Pro" w:hAnsi="Maven Pro" w:cs="Times New Roman"/>
                <w:noProof/>
              </w:rPr>
              <w:t>8.4.2</w:t>
            </w:r>
            <w:r>
              <w:rPr>
                <w:rFonts w:asciiTheme="minorHAnsi" w:eastAsiaTheme="minorEastAsia" w:hAnsiTheme="minorHAnsi" w:cstheme="minorBidi"/>
                <w:noProof/>
              </w:rPr>
              <w:tab/>
            </w:r>
            <w:r w:rsidRPr="00F2483C">
              <w:rPr>
                <w:rStyle w:val="Hyperlink"/>
                <w:rFonts w:ascii="Maven Pro" w:hAnsi="Maven Pro"/>
                <w:noProof/>
              </w:rPr>
              <w:t>Verkoopboekingen in Twinfield bekijken</w:t>
            </w:r>
            <w:r>
              <w:rPr>
                <w:noProof/>
                <w:webHidden/>
              </w:rPr>
              <w:tab/>
            </w:r>
            <w:r>
              <w:rPr>
                <w:noProof/>
                <w:webHidden/>
              </w:rPr>
              <w:fldChar w:fldCharType="begin"/>
            </w:r>
            <w:r>
              <w:rPr>
                <w:noProof/>
                <w:webHidden/>
              </w:rPr>
              <w:instrText xml:space="preserve"> PAGEREF _Toc79604098 \h </w:instrText>
            </w:r>
            <w:r>
              <w:rPr>
                <w:noProof/>
                <w:webHidden/>
              </w:rPr>
            </w:r>
            <w:r>
              <w:rPr>
                <w:noProof/>
                <w:webHidden/>
              </w:rPr>
              <w:fldChar w:fldCharType="separate"/>
            </w:r>
            <w:r>
              <w:rPr>
                <w:noProof/>
                <w:webHidden/>
              </w:rPr>
              <w:t>29</w:t>
            </w:r>
            <w:r>
              <w:rPr>
                <w:noProof/>
                <w:webHidden/>
              </w:rPr>
              <w:fldChar w:fldCharType="end"/>
            </w:r>
          </w:hyperlink>
        </w:p>
        <w:p w14:paraId="6DDF9152" w14:textId="16664AA6" w:rsidR="007A7703" w:rsidRDefault="007A7703">
          <w:pPr>
            <w:pStyle w:val="TOC2"/>
            <w:tabs>
              <w:tab w:val="left" w:pos="880"/>
              <w:tab w:val="right" w:leader="dot" w:pos="9062"/>
            </w:tabs>
            <w:rPr>
              <w:rFonts w:asciiTheme="minorHAnsi" w:eastAsiaTheme="minorEastAsia" w:hAnsiTheme="minorHAnsi" w:cstheme="minorBidi"/>
              <w:noProof/>
            </w:rPr>
          </w:pPr>
          <w:hyperlink w:anchor="_Toc79604099" w:history="1">
            <w:r w:rsidRPr="00F2483C">
              <w:rPr>
                <w:rStyle w:val="Hyperlink"/>
                <w:rFonts w:ascii="Maven Pro" w:hAnsi="Maven Pro" w:cs="Times New Roman"/>
                <w:noProof/>
              </w:rPr>
              <w:t>8.5</w:t>
            </w:r>
            <w:r>
              <w:rPr>
                <w:rFonts w:asciiTheme="minorHAnsi" w:eastAsiaTheme="minorEastAsia" w:hAnsiTheme="minorHAnsi" w:cstheme="minorBidi"/>
                <w:noProof/>
              </w:rPr>
              <w:tab/>
            </w:r>
            <w:r w:rsidRPr="00F2483C">
              <w:rPr>
                <w:rStyle w:val="Hyperlink"/>
                <w:rFonts w:ascii="Maven Pro" w:hAnsi="Maven Pro"/>
                <w:noProof/>
              </w:rPr>
              <w:t>Incasseren en Sepa incassobestand maken met Twinfield</w:t>
            </w:r>
            <w:r>
              <w:rPr>
                <w:noProof/>
                <w:webHidden/>
              </w:rPr>
              <w:tab/>
            </w:r>
            <w:r>
              <w:rPr>
                <w:noProof/>
                <w:webHidden/>
              </w:rPr>
              <w:fldChar w:fldCharType="begin"/>
            </w:r>
            <w:r>
              <w:rPr>
                <w:noProof/>
                <w:webHidden/>
              </w:rPr>
              <w:instrText xml:space="preserve"> PAGEREF _Toc79604099 \h </w:instrText>
            </w:r>
            <w:r>
              <w:rPr>
                <w:noProof/>
                <w:webHidden/>
              </w:rPr>
            </w:r>
            <w:r>
              <w:rPr>
                <w:noProof/>
                <w:webHidden/>
              </w:rPr>
              <w:fldChar w:fldCharType="separate"/>
            </w:r>
            <w:r>
              <w:rPr>
                <w:noProof/>
                <w:webHidden/>
              </w:rPr>
              <w:t>30</w:t>
            </w:r>
            <w:r>
              <w:rPr>
                <w:noProof/>
                <w:webHidden/>
              </w:rPr>
              <w:fldChar w:fldCharType="end"/>
            </w:r>
          </w:hyperlink>
        </w:p>
        <w:p w14:paraId="34D6EED3" w14:textId="13120054" w:rsidR="007A7703" w:rsidRDefault="007A7703">
          <w:pPr>
            <w:pStyle w:val="TOC2"/>
            <w:tabs>
              <w:tab w:val="left" w:pos="880"/>
              <w:tab w:val="right" w:leader="dot" w:pos="9062"/>
            </w:tabs>
            <w:rPr>
              <w:rFonts w:asciiTheme="minorHAnsi" w:eastAsiaTheme="minorEastAsia" w:hAnsiTheme="minorHAnsi" w:cstheme="minorBidi"/>
              <w:noProof/>
            </w:rPr>
          </w:pPr>
          <w:hyperlink w:anchor="_Toc79604100" w:history="1">
            <w:r w:rsidRPr="00F2483C">
              <w:rPr>
                <w:rStyle w:val="Hyperlink"/>
                <w:rFonts w:ascii="Maven Pro" w:hAnsi="Maven Pro" w:cs="Times New Roman"/>
                <w:noProof/>
              </w:rPr>
              <w:t>8.6</w:t>
            </w:r>
            <w:r>
              <w:rPr>
                <w:rFonts w:asciiTheme="minorHAnsi" w:eastAsiaTheme="minorEastAsia" w:hAnsiTheme="minorHAnsi" w:cstheme="minorBidi"/>
                <w:noProof/>
              </w:rPr>
              <w:tab/>
            </w:r>
            <w:r w:rsidRPr="00F2483C">
              <w:rPr>
                <w:rStyle w:val="Hyperlink"/>
                <w:rFonts w:ascii="Maven Pro" w:hAnsi="Maven Pro"/>
                <w:noProof/>
              </w:rPr>
              <w:t>Nota betaalgegevens</w:t>
            </w:r>
            <w:r>
              <w:rPr>
                <w:noProof/>
                <w:webHidden/>
              </w:rPr>
              <w:tab/>
            </w:r>
            <w:r>
              <w:rPr>
                <w:noProof/>
                <w:webHidden/>
              </w:rPr>
              <w:fldChar w:fldCharType="begin"/>
            </w:r>
            <w:r>
              <w:rPr>
                <w:noProof/>
                <w:webHidden/>
              </w:rPr>
              <w:instrText xml:space="preserve"> PAGEREF _Toc79604100 \h </w:instrText>
            </w:r>
            <w:r>
              <w:rPr>
                <w:noProof/>
                <w:webHidden/>
              </w:rPr>
            </w:r>
            <w:r>
              <w:rPr>
                <w:noProof/>
                <w:webHidden/>
              </w:rPr>
              <w:fldChar w:fldCharType="separate"/>
            </w:r>
            <w:r>
              <w:rPr>
                <w:noProof/>
                <w:webHidden/>
              </w:rPr>
              <w:t>32</w:t>
            </w:r>
            <w:r>
              <w:rPr>
                <w:noProof/>
                <w:webHidden/>
              </w:rPr>
              <w:fldChar w:fldCharType="end"/>
            </w:r>
          </w:hyperlink>
        </w:p>
        <w:p w14:paraId="3494EE31" w14:textId="1F164B16" w:rsidR="007A7703" w:rsidRDefault="007A7703">
          <w:pPr>
            <w:pStyle w:val="TOC3"/>
            <w:tabs>
              <w:tab w:val="left" w:pos="1320"/>
              <w:tab w:val="right" w:leader="dot" w:pos="9062"/>
            </w:tabs>
            <w:rPr>
              <w:rFonts w:asciiTheme="minorHAnsi" w:eastAsiaTheme="minorEastAsia" w:hAnsiTheme="minorHAnsi" w:cstheme="minorBidi"/>
              <w:noProof/>
            </w:rPr>
          </w:pPr>
          <w:hyperlink w:anchor="_Toc79604101" w:history="1">
            <w:r w:rsidRPr="00F2483C">
              <w:rPr>
                <w:rStyle w:val="Hyperlink"/>
                <w:rFonts w:ascii="Maven Pro" w:hAnsi="Maven Pro" w:cs="Times New Roman"/>
                <w:noProof/>
              </w:rPr>
              <w:t>8.6.1</w:t>
            </w:r>
            <w:r>
              <w:rPr>
                <w:rFonts w:asciiTheme="minorHAnsi" w:eastAsiaTheme="minorEastAsia" w:hAnsiTheme="minorHAnsi" w:cstheme="minorBidi"/>
                <w:noProof/>
              </w:rPr>
              <w:tab/>
            </w:r>
            <w:r w:rsidRPr="00F2483C">
              <w:rPr>
                <w:rStyle w:val="Hyperlink"/>
                <w:rFonts w:ascii="Maven Pro" w:hAnsi="Maven Pro"/>
                <w:noProof/>
              </w:rPr>
              <w:t>Betalingen uit Twinfield halen</w:t>
            </w:r>
            <w:r>
              <w:rPr>
                <w:noProof/>
                <w:webHidden/>
              </w:rPr>
              <w:tab/>
            </w:r>
            <w:r>
              <w:rPr>
                <w:noProof/>
                <w:webHidden/>
              </w:rPr>
              <w:fldChar w:fldCharType="begin"/>
            </w:r>
            <w:r>
              <w:rPr>
                <w:noProof/>
                <w:webHidden/>
              </w:rPr>
              <w:instrText xml:space="preserve"> PAGEREF _Toc79604101 \h </w:instrText>
            </w:r>
            <w:r>
              <w:rPr>
                <w:noProof/>
                <w:webHidden/>
              </w:rPr>
            </w:r>
            <w:r>
              <w:rPr>
                <w:noProof/>
                <w:webHidden/>
              </w:rPr>
              <w:fldChar w:fldCharType="separate"/>
            </w:r>
            <w:r>
              <w:rPr>
                <w:noProof/>
                <w:webHidden/>
              </w:rPr>
              <w:t>32</w:t>
            </w:r>
            <w:r>
              <w:rPr>
                <w:noProof/>
                <w:webHidden/>
              </w:rPr>
              <w:fldChar w:fldCharType="end"/>
            </w:r>
          </w:hyperlink>
        </w:p>
        <w:p w14:paraId="5082A9F6" w14:textId="3116F0E5" w:rsidR="007A7703" w:rsidRDefault="007A7703">
          <w:pPr>
            <w:pStyle w:val="TOC3"/>
            <w:tabs>
              <w:tab w:val="left" w:pos="1320"/>
              <w:tab w:val="right" w:leader="dot" w:pos="9062"/>
            </w:tabs>
            <w:rPr>
              <w:rFonts w:asciiTheme="minorHAnsi" w:eastAsiaTheme="minorEastAsia" w:hAnsiTheme="minorHAnsi" w:cstheme="minorBidi"/>
              <w:noProof/>
            </w:rPr>
          </w:pPr>
          <w:hyperlink w:anchor="_Toc79604102" w:history="1">
            <w:r w:rsidRPr="00F2483C">
              <w:rPr>
                <w:rStyle w:val="Hyperlink"/>
                <w:rFonts w:ascii="Maven Pro" w:hAnsi="Maven Pro" w:cs="Times New Roman"/>
                <w:noProof/>
              </w:rPr>
              <w:t>8.6.2</w:t>
            </w:r>
            <w:r>
              <w:rPr>
                <w:rFonts w:asciiTheme="minorHAnsi" w:eastAsiaTheme="minorEastAsia" w:hAnsiTheme="minorHAnsi" w:cstheme="minorBidi"/>
                <w:noProof/>
              </w:rPr>
              <w:tab/>
            </w:r>
            <w:r w:rsidRPr="00F2483C">
              <w:rPr>
                <w:rStyle w:val="Hyperlink"/>
                <w:rFonts w:ascii="Maven Pro" w:hAnsi="Maven Pro"/>
                <w:noProof/>
              </w:rPr>
              <w:t>Betaalgegevens in een administratie die geen Twinfield gebruikt</w:t>
            </w:r>
            <w:r>
              <w:rPr>
                <w:noProof/>
                <w:webHidden/>
              </w:rPr>
              <w:tab/>
            </w:r>
            <w:r>
              <w:rPr>
                <w:noProof/>
                <w:webHidden/>
              </w:rPr>
              <w:fldChar w:fldCharType="begin"/>
            </w:r>
            <w:r>
              <w:rPr>
                <w:noProof/>
                <w:webHidden/>
              </w:rPr>
              <w:instrText xml:space="preserve"> PAGEREF _Toc79604102 \h </w:instrText>
            </w:r>
            <w:r>
              <w:rPr>
                <w:noProof/>
                <w:webHidden/>
              </w:rPr>
            </w:r>
            <w:r>
              <w:rPr>
                <w:noProof/>
                <w:webHidden/>
              </w:rPr>
              <w:fldChar w:fldCharType="separate"/>
            </w:r>
            <w:r>
              <w:rPr>
                <w:noProof/>
                <w:webHidden/>
              </w:rPr>
              <w:t>34</w:t>
            </w:r>
            <w:r>
              <w:rPr>
                <w:noProof/>
                <w:webHidden/>
              </w:rPr>
              <w:fldChar w:fldCharType="end"/>
            </w:r>
          </w:hyperlink>
        </w:p>
        <w:p w14:paraId="3FBF2C3E" w14:textId="21EA2A01" w:rsidR="007A7703" w:rsidRDefault="007A7703">
          <w:pPr>
            <w:pStyle w:val="TOC1"/>
            <w:tabs>
              <w:tab w:val="left" w:pos="440"/>
              <w:tab w:val="right" w:leader="dot" w:pos="9062"/>
            </w:tabs>
            <w:rPr>
              <w:rFonts w:asciiTheme="minorHAnsi" w:eastAsiaTheme="minorEastAsia" w:hAnsiTheme="minorHAnsi" w:cstheme="minorBidi"/>
              <w:noProof/>
            </w:rPr>
          </w:pPr>
          <w:hyperlink w:anchor="_Toc79604103" w:history="1">
            <w:r w:rsidRPr="00F2483C">
              <w:rPr>
                <w:rStyle w:val="Hyperlink"/>
                <w:rFonts w:ascii="Maven Pro" w:hAnsi="Maven Pro" w:cs="Times New Roman"/>
                <w:noProof/>
              </w:rPr>
              <w:t>9.</w:t>
            </w:r>
            <w:r>
              <w:rPr>
                <w:rFonts w:asciiTheme="minorHAnsi" w:eastAsiaTheme="minorEastAsia" w:hAnsiTheme="minorHAnsi" w:cstheme="minorBidi"/>
                <w:noProof/>
              </w:rPr>
              <w:tab/>
            </w:r>
            <w:r w:rsidRPr="00F2483C">
              <w:rPr>
                <w:rStyle w:val="Hyperlink"/>
                <w:rFonts w:ascii="Maven Pro" w:hAnsi="Maven Pro"/>
                <w:noProof/>
              </w:rPr>
              <w:t>Wat werkt er niet in deze koppeling</w:t>
            </w:r>
            <w:r>
              <w:rPr>
                <w:noProof/>
                <w:webHidden/>
              </w:rPr>
              <w:tab/>
            </w:r>
            <w:r>
              <w:rPr>
                <w:noProof/>
                <w:webHidden/>
              </w:rPr>
              <w:fldChar w:fldCharType="begin"/>
            </w:r>
            <w:r>
              <w:rPr>
                <w:noProof/>
                <w:webHidden/>
              </w:rPr>
              <w:instrText xml:space="preserve"> PAGEREF _Toc79604103 \h </w:instrText>
            </w:r>
            <w:r>
              <w:rPr>
                <w:noProof/>
                <w:webHidden/>
              </w:rPr>
            </w:r>
            <w:r>
              <w:rPr>
                <w:noProof/>
                <w:webHidden/>
              </w:rPr>
              <w:fldChar w:fldCharType="separate"/>
            </w:r>
            <w:r>
              <w:rPr>
                <w:noProof/>
                <w:webHidden/>
              </w:rPr>
              <w:t>35</w:t>
            </w:r>
            <w:r>
              <w:rPr>
                <w:noProof/>
                <w:webHidden/>
              </w:rPr>
              <w:fldChar w:fldCharType="end"/>
            </w:r>
          </w:hyperlink>
        </w:p>
        <w:p w14:paraId="24111341" w14:textId="052AC48B" w:rsidR="007A7703" w:rsidRDefault="007A7703">
          <w:pPr>
            <w:pStyle w:val="TOC1"/>
            <w:tabs>
              <w:tab w:val="left" w:pos="660"/>
              <w:tab w:val="right" w:leader="dot" w:pos="9062"/>
            </w:tabs>
            <w:rPr>
              <w:rFonts w:asciiTheme="minorHAnsi" w:eastAsiaTheme="minorEastAsia" w:hAnsiTheme="minorHAnsi" w:cstheme="minorBidi"/>
              <w:noProof/>
            </w:rPr>
          </w:pPr>
          <w:hyperlink w:anchor="_Toc79604104" w:history="1">
            <w:r w:rsidRPr="00F2483C">
              <w:rPr>
                <w:rStyle w:val="Hyperlink"/>
                <w:rFonts w:ascii="Maven Pro" w:hAnsi="Maven Pro" w:cs="Times New Roman"/>
                <w:noProof/>
              </w:rPr>
              <w:t>10.</w:t>
            </w:r>
            <w:r>
              <w:rPr>
                <w:rFonts w:asciiTheme="minorHAnsi" w:eastAsiaTheme="minorEastAsia" w:hAnsiTheme="minorHAnsi" w:cstheme="minorBidi"/>
                <w:noProof/>
              </w:rPr>
              <w:tab/>
            </w:r>
            <w:r w:rsidRPr="00F2483C">
              <w:rPr>
                <w:rStyle w:val="Hyperlink"/>
                <w:rFonts w:ascii="Maven Pro" w:hAnsi="Maven Pro"/>
                <w:noProof/>
              </w:rPr>
              <w:t>Fouten en oplossingen.</w:t>
            </w:r>
            <w:r>
              <w:rPr>
                <w:noProof/>
                <w:webHidden/>
              </w:rPr>
              <w:tab/>
            </w:r>
            <w:r>
              <w:rPr>
                <w:noProof/>
                <w:webHidden/>
              </w:rPr>
              <w:fldChar w:fldCharType="begin"/>
            </w:r>
            <w:r>
              <w:rPr>
                <w:noProof/>
                <w:webHidden/>
              </w:rPr>
              <w:instrText xml:space="preserve"> PAGEREF _Toc79604104 \h </w:instrText>
            </w:r>
            <w:r>
              <w:rPr>
                <w:noProof/>
                <w:webHidden/>
              </w:rPr>
            </w:r>
            <w:r>
              <w:rPr>
                <w:noProof/>
                <w:webHidden/>
              </w:rPr>
              <w:fldChar w:fldCharType="separate"/>
            </w:r>
            <w:r>
              <w:rPr>
                <w:noProof/>
                <w:webHidden/>
              </w:rPr>
              <w:t>35</w:t>
            </w:r>
            <w:r>
              <w:rPr>
                <w:noProof/>
                <w:webHidden/>
              </w:rPr>
              <w:fldChar w:fldCharType="end"/>
            </w:r>
          </w:hyperlink>
        </w:p>
        <w:p w14:paraId="335958E8" w14:textId="3E1C5817" w:rsidR="007A7703" w:rsidRDefault="007A7703">
          <w:r>
            <w:rPr>
              <w:b/>
              <w:bCs/>
            </w:rPr>
            <w:fldChar w:fldCharType="end"/>
          </w:r>
        </w:p>
      </w:sdtContent>
    </w:sdt>
    <w:p w14:paraId="6FEC9B55" w14:textId="77777777" w:rsidR="00563934" w:rsidRDefault="00563934">
      <w:pPr>
        <w:rPr>
          <w:rFonts w:ascii="Maven Pro" w:hAnsi="Maven Pro"/>
          <w:color w:val="2E75B5"/>
        </w:rPr>
      </w:pPr>
      <w:r>
        <w:rPr>
          <w:rFonts w:ascii="Maven Pro" w:hAnsi="Maven Pro"/>
        </w:rPr>
        <w:br w:type="page"/>
      </w:r>
    </w:p>
    <w:p w14:paraId="349920AC" w14:textId="54B2F1A1" w:rsidR="00255679" w:rsidRPr="00164998" w:rsidRDefault="003D61BE" w:rsidP="003C7309">
      <w:pPr>
        <w:pStyle w:val="Heading1"/>
        <w:numPr>
          <w:ilvl w:val="0"/>
          <w:numId w:val="0"/>
        </w:numPr>
        <w:ind w:left="360" w:hanging="360"/>
        <w:rPr>
          <w:rFonts w:ascii="Maven Pro" w:hAnsi="Maven Pro"/>
          <w:sz w:val="22"/>
          <w:szCs w:val="22"/>
        </w:rPr>
      </w:pPr>
      <w:bookmarkStart w:id="1" w:name="_Toc79604062"/>
      <w:r w:rsidRPr="00164998">
        <w:rPr>
          <w:rFonts w:ascii="Maven Pro" w:hAnsi="Maven Pro"/>
          <w:sz w:val="22"/>
          <w:szCs w:val="22"/>
        </w:rPr>
        <w:lastRenderedPageBreak/>
        <w:t>Inleiding</w:t>
      </w:r>
      <w:bookmarkEnd w:id="0"/>
      <w:bookmarkEnd w:id="1"/>
    </w:p>
    <w:p w14:paraId="3C157A82" w14:textId="25D373F6" w:rsidR="00063CBA" w:rsidRPr="00164998" w:rsidRDefault="00063CBA">
      <w:pPr>
        <w:rPr>
          <w:rFonts w:ascii="Maven Pro" w:hAnsi="Maven Pro"/>
        </w:rPr>
      </w:pPr>
      <w:r w:rsidRPr="00164998">
        <w:rPr>
          <w:rFonts w:ascii="Maven Pro" w:hAnsi="Maven Pro"/>
        </w:rPr>
        <w:t>Met behulp van de Econobis-</w:t>
      </w:r>
      <w:r w:rsidR="003B4BC5" w:rsidRPr="00164998">
        <w:rPr>
          <w:rFonts w:ascii="Maven Pro" w:hAnsi="Maven Pro"/>
        </w:rPr>
        <w:t>Twinfield</w:t>
      </w:r>
      <w:r w:rsidRPr="00164998">
        <w:rPr>
          <w:rFonts w:ascii="Maven Pro" w:hAnsi="Maven Pro"/>
        </w:rPr>
        <w:t xml:space="preserve"> koppeling worden </w:t>
      </w:r>
      <w:r w:rsidR="00975AA6" w:rsidRPr="00164998">
        <w:rPr>
          <w:rFonts w:ascii="Maven Pro" w:hAnsi="Maven Pro"/>
        </w:rPr>
        <w:t>nota’s</w:t>
      </w:r>
      <w:r w:rsidRPr="00164998">
        <w:rPr>
          <w:rFonts w:ascii="Maven Pro" w:hAnsi="Maven Pro"/>
        </w:rPr>
        <w:t xml:space="preserve"> die in Econobis zijn gemaakt in </w:t>
      </w:r>
      <w:r w:rsidR="003B4BC5" w:rsidRPr="00164998">
        <w:rPr>
          <w:rFonts w:ascii="Maven Pro" w:hAnsi="Maven Pro"/>
        </w:rPr>
        <w:t>Twinfield</w:t>
      </w:r>
      <w:r w:rsidRPr="00164998">
        <w:rPr>
          <w:rFonts w:ascii="Maven Pro" w:hAnsi="Maven Pro"/>
        </w:rPr>
        <w:t xml:space="preserve"> geïmporteerd. Daarbij wordt ook de bijbehorende debiteur </w:t>
      </w:r>
      <w:r w:rsidR="008C56A1" w:rsidRPr="00164998">
        <w:rPr>
          <w:rFonts w:ascii="Maven Pro" w:hAnsi="Maven Pro"/>
        </w:rPr>
        <w:t>aangemaakt</w:t>
      </w:r>
      <w:r w:rsidR="003D61BE" w:rsidRPr="00164998">
        <w:rPr>
          <w:rFonts w:ascii="Maven Pro" w:hAnsi="Maven Pro"/>
        </w:rPr>
        <w:t xml:space="preserve"> en de contact gegevens in Twinfield gezet.</w:t>
      </w:r>
      <w:r w:rsidR="008C56A1" w:rsidRPr="00164998">
        <w:rPr>
          <w:rFonts w:ascii="Maven Pro" w:hAnsi="Maven Pro"/>
        </w:rPr>
        <w:t xml:space="preserve"> Vervolgens kunnen de </w:t>
      </w:r>
      <w:r w:rsidR="00975AA6" w:rsidRPr="00164998">
        <w:rPr>
          <w:rFonts w:ascii="Maven Pro" w:hAnsi="Maven Pro"/>
        </w:rPr>
        <w:t>nota’s</w:t>
      </w:r>
      <w:r w:rsidR="008C56A1" w:rsidRPr="00164998">
        <w:rPr>
          <w:rFonts w:ascii="Maven Pro" w:hAnsi="Maven Pro"/>
        </w:rPr>
        <w:t xml:space="preserve"> in </w:t>
      </w:r>
      <w:r w:rsidR="003B4BC5" w:rsidRPr="00164998">
        <w:rPr>
          <w:rFonts w:ascii="Maven Pro" w:hAnsi="Maven Pro"/>
        </w:rPr>
        <w:t>Twinfield</w:t>
      </w:r>
      <w:r w:rsidR="008C56A1" w:rsidRPr="00164998">
        <w:rPr>
          <w:rFonts w:ascii="Maven Pro" w:hAnsi="Maven Pro"/>
        </w:rPr>
        <w:t xml:space="preserve"> op betaald worden gezet waarna deze informatie in Econobis wordt overgenomen.</w:t>
      </w:r>
    </w:p>
    <w:p w14:paraId="296720F2" w14:textId="64F6FA31" w:rsidR="007C1C65" w:rsidRPr="00164998" w:rsidRDefault="007C1C65">
      <w:pPr>
        <w:rPr>
          <w:rFonts w:ascii="Maven Pro" w:hAnsi="Maven Pro"/>
        </w:rPr>
      </w:pPr>
      <w:r w:rsidRPr="00164998">
        <w:rPr>
          <w:rFonts w:ascii="Maven Pro" w:hAnsi="Maven Pro"/>
        </w:rPr>
        <w:t>Met de koppeling gebruik de kracht van CRM als Econobis maar ook de kracht van een boekhoudpakket als Twinfield. Een groot voordeel is da</w:t>
      </w:r>
      <w:r w:rsidR="00FE54B7" w:rsidRPr="00164998">
        <w:rPr>
          <w:rFonts w:ascii="Maven Pro" w:hAnsi="Maven Pro"/>
        </w:rPr>
        <w:t>t</w:t>
      </w:r>
      <w:r w:rsidRPr="00164998">
        <w:rPr>
          <w:rFonts w:ascii="Maven Pro" w:hAnsi="Maven Pro"/>
        </w:rPr>
        <w:t xml:space="preserve"> je </w:t>
      </w:r>
      <w:r w:rsidR="00975AA6" w:rsidRPr="00164998">
        <w:rPr>
          <w:rFonts w:ascii="Maven Pro" w:hAnsi="Maven Pro"/>
        </w:rPr>
        <w:t>nota’s</w:t>
      </w:r>
      <w:r w:rsidRPr="00164998">
        <w:rPr>
          <w:rFonts w:ascii="Maven Pro" w:hAnsi="Maven Pro"/>
        </w:rPr>
        <w:t xml:space="preserve"> maar op een plek</w:t>
      </w:r>
      <w:r w:rsidR="00FE54B7" w:rsidRPr="00164998">
        <w:rPr>
          <w:rFonts w:ascii="Maven Pro" w:hAnsi="Maven Pro"/>
        </w:rPr>
        <w:t xml:space="preserve"> hoeft te matchen (</w:t>
      </w:r>
      <w:r w:rsidRPr="00164998">
        <w:rPr>
          <w:rFonts w:ascii="Maven Pro" w:hAnsi="Maven Pro"/>
        </w:rPr>
        <w:t>op betaald hoeft te zetten</w:t>
      </w:r>
      <w:r w:rsidR="00FE54B7" w:rsidRPr="00164998">
        <w:rPr>
          <w:rFonts w:ascii="Maven Pro" w:hAnsi="Maven Pro"/>
        </w:rPr>
        <w:t>)</w:t>
      </w:r>
      <w:r w:rsidRPr="00164998">
        <w:rPr>
          <w:rFonts w:ascii="Maven Pro" w:hAnsi="Maven Pro"/>
        </w:rPr>
        <w:t>. En dat je een één op één relatie hebt tussen je bankbetalingen en je verkoop</w:t>
      </w:r>
      <w:r w:rsidR="00975AA6" w:rsidRPr="00164998">
        <w:rPr>
          <w:rFonts w:ascii="Maven Pro" w:hAnsi="Maven Pro"/>
        </w:rPr>
        <w:t>nota’s</w:t>
      </w:r>
      <w:r w:rsidRPr="00164998">
        <w:rPr>
          <w:rFonts w:ascii="Maven Pro" w:hAnsi="Maven Pro"/>
        </w:rPr>
        <w:t>.</w:t>
      </w:r>
    </w:p>
    <w:p w14:paraId="469FEB37" w14:textId="77777777" w:rsidR="00B81AA5" w:rsidRPr="00164998" w:rsidRDefault="00B81AA5">
      <w:pPr>
        <w:rPr>
          <w:rFonts w:ascii="Maven Pro" w:hAnsi="Maven Pro"/>
        </w:rPr>
      </w:pPr>
    </w:p>
    <w:p w14:paraId="6C7C25E4" w14:textId="585609BD" w:rsidR="00B81AA5" w:rsidRPr="00164998" w:rsidRDefault="00B83E14" w:rsidP="003C7309">
      <w:pPr>
        <w:pStyle w:val="Heading1"/>
        <w:numPr>
          <w:ilvl w:val="0"/>
          <w:numId w:val="0"/>
        </w:numPr>
        <w:ind w:left="360" w:hanging="360"/>
        <w:rPr>
          <w:rFonts w:ascii="Maven Pro" w:hAnsi="Maven Pro"/>
          <w:sz w:val="22"/>
          <w:szCs w:val="22"/>
        </w:rPr>
      </w:pPr>
      <w:bookmarkStart w:id="2" w:name="_Toc73518254"/>
      <w:bookmarkStart w:id="3" w:name="_Toc79604063"/>
      <w:r w:rsidRPr="00164998">
        <w:rPr>
          <w:rFonts w:ascii="Maven Pro" w:hAnsi="Maven Pro"/>
          <w:sz w:val="22"/>
          <w:szCs w:val="22"/>
        </w:rPr>
        <w:t>Leeswijzer</w:t>
      </w:r>
      <w:bookmarkEnd w:id="2"/>
      <w:bookmarkEnd w:id="3"/>
    </w:p>
    <w:p w14:paraId="77C08CD8" w14:textId="57F523F5" w:rsidR="00B83E14" w:rsidRPr="00164998" w:rsidRDefault="00B83E14">
      <w:pPr>
        <w:rPr>
          <w:rFonts w:ascii="Maven Pro" w:hAnsi="Maven Pro"/>
        </w:rPr>
      </w:pPr>
      <w:r w:rsidRPr="00164998">
        <w:rPr>
          <w:rFonts w:ascii="Maven Pro" w:hAnsi="Maven Pro"/>
        </w:rPr>
        <w:t>Hoofstuk</w:t>
      </w:r>
      <w:r w:rsidR="00963676" w:rsidRPr="00164998">
        <w:rPr>
          <w:rFonts w:ascii="Maven Pro" w:hAnsi="Maven Pro"/>
        </w:rPr>
        <w:t xml:space="preserve"> 1</w:t>
      </w:r>
      <w:r w:rsidR="00466496" w:rsidRPr="00164998">
        <w:rPr>
          <w:rFonts w:ascii="Maven Pro" w:hAnsi="Maven Pro"/>
        </w:rPr>
        <w:t xml:space="preserve">. </w:t>
      </w:r>
      <w:r w:rsidRPr="00164998">
        <w:rPr>
          <w:rFonts w:ascii="Maven Pro" w:hAnsi="Maven Pro"/>
        </w:rPr>
        <w:t xml:space="preserve"> is een samenvatting van </w:t>
      </w:r>
      <w:r w:rsidR="00B20FCD" w:rsidRPr="00164998">
        <w:rPr>
          <w:rFonts w:ascii="Maven Pro" w:hAnsi="Maven Pro"/>
        </w:rPr>
        <w:t>de werkwijze van de koppeling</w:t>
      </w:r>
    </w:p>
    <w:p w14:paraId="623B1884" w14:textId="0A7C3188" w:rsidR="00540712" w:rsidRPr="00164998" w:rsidRDefault="00540712">
      <w:pPr>
        <w:rPr>
          <w:rFonts w:ascii="Maven Pro" w:hAnsi="Maven Pro"/>
        </w:rPr>
      </w:pPr>
      <w:r w:rsidRPr="00164998">
        <w:rPr>
          <w:rFonts w:ascii="Maven Pro" w:hAnsi="Maven Pro"/>
        </w:rPr>
        <w:t xml:space="preserve">Deel 1 beschrijft de manier waarop de koppeling </w:t>
      </w:r>
      <w:r w:rsidR="00FE54B7" w:rsidRPr="00164998">
        <w:rPr>
          <w:rFonts w:ascii="Maven Pro" w:hAnsi="Maven Pro"/>
        </w:rPr>
        <w:t>met</w:t>
      </w:r>
      <w:r w:rsidRPr="00164998">
        <w:rPr>
          <w:rFonts w:ascii="Maven Pro" w:hAnsi="Maven Pro"/>
        </w:rPr>
        <w:t xml:space="preserve"> Twinfield gemaakt wordt. En hoe de financiële stam gegevens in Econobis en Twinfield ingericht moeten worden. In principe is dit een eenmalige activiteit. Tenzij je nieuwe grootboekrekening en</w:t>
      </w:r>
      <w:r w:rsidR="00FE54B7" w:rsidRPr="00164998">
        <w:rPr>
          <w:rFonts w:ascii="Maven Pro" w:hAnsi="Maven Pro"/>
        </w:rPr>
        <w:t>/</w:t>
      </w:r>
      <w:r w:rsidRPr="00164998">
        <w:rPr>
          <w:rFonts w:ascii="Maven Pro" w:hAnsi="Maven Pro"/>
        </w:rPr>
        <w:t>of kostenplaatsen wilt toevoegen</w:t>
      </w:r>
      <w:r w:rsidR="00FE54B7" w:rsidRPr="00164998">
        <w:rPr>
          <w:rFonts w:ascii="Maven Pro" w:hAnsi="Maven Pro"/>
        </w:rPr>
        <w:t>.</w:t>
      </w:r>
    </w:p>
    <w:p w14:paraId="0EE8CB5A" w14:textId="2087B03C" w:rsidR="00C670E2" w:rsidRPr="00164998" w:rsidRDefault="00C670E2" w:rsidP="00C670E2">
      <w:pPr>
        <w:rPr>
          <w:rFonts w:ascii="Maven Pro" w:hAnsi="Maven Pro"/>
        </w:rPr>
      </w:pPr>
      <w:r w:rsidRPr="00164998">
        <w:rPr>
          <w:rFonts w:ascii="Maven Pro" w:hAnsi="Maven Pro"/>
        </w:rPr>
        <w:t xml:space="preserve">Hoofdstuk 2 geeft </w:t>
      </w:r>
      <w:r w:rsidR="00963676" w:rsidRPr="00164998">
        <w:rPr>
          <w:rFonts w:ascii="Maven Pro" w:hAnsi="Maven Pro"/>
        </w:rPr>
        <w:t>aan hoe je koppeling kan maken.</w:t>
      </w:r>
    </w:p>
    <w:p w14:paraId="1080B309" w14:textId="733EDECB" w:rsidR="00963676" w:rsidRPr="00164998" w:rsidRDefault="00963676" w:rsidP="00C670E2">
      <w:pPr>
        <w:rPr>
          <w:rFonts w:ascii="Maven Pro" w:hAnsi="Maven Pro"/>
        </w:rPr>
      </w:pPr>
      <w:r w:rsidRPr="00164998">
        <w:rPr>
          <w:rFonts w:ascii="Maven Pro" w:hAnsi="Maven Pro"/>
        </w:rPr>
        <w:t xml:space="preserve">Hoofstuk 3 bevat alle instellingen die je in Econobis en Twinfield moet maken om </w:t>
      </w:r>
      <w:r w:rsidR="00584D3B" w:rsidRPr="00164998">
        <w:rPr>
          <w:rFonts w:ascii="Maven Pro" w:hAnsi="Maven Pro"/>
        </w:rPr>
        <w:t xml:space="preserve">de </w:t>
      </w:r>
      <w:r w:rsidR="00C33E40" w:rsidRPr="00164998">
        <w:rPr>
          <w:rFonts w:ascii="Maven Pro" w:hAnsi="Maven Pro"/>
        </w:rPr>
        <w:t>synchronisatie</w:t>
      </w:r>
      <w:r w:rsidR="00584D3B" w:rsidRPr="00164998">
        <w:rPr>
          <w:rFonts w:ascii="Maven Pro" w:hAnsi="Maven Pro"/>
        </w:rPr>
        <w:t xml:space="preserve"> goed te laten verlopen</w:t>
      </w:r>
    </w:p>
    <w:p w14:paraId="5C2AE3FE" w14:textId="77777777" w:rsidR="00C33E40" w:rsidRPr="00164998" w:rsidRDefault="00C33E40">
      <w:pPr>
        <w:rPr>
          <w:rFonts w:ascii="Maven Pro" w:hAnsi="Maven Pro"/>
        </w:rPr>
      </w:pPr>
    </w:p>
    <w:p w14:paraId="4BBBBD6F" w14:textId="162BBA80" w:rsidR="00540712" w:rsidRPr="00164998" w:rsidRDefault="00540712">
      <w:pPr>
        <w:rPr>
          <w:rFonts w:ascii="Maven Pro" w:hAnsi="Maven Pro"/>
        </w:rPr>
      </w:pPr>
      <w:r w:rsidRPr="00164998">
        <w:rPr>
          <w:rFonts w:ascii="Maven Pro" w:hAnsi="Maven Pro"/>
        </w:rPr>
        <w:t>Dee</w:t>
      </w:r>
      <w:r w:rsidR="007C1C65" w:rsidRPr="00164998">
        <w:rPr>
          <w:rFonts w:ascii="Maven Pro" w:hAnsi="Maven Pro"/>
        </w:rPr>
        <w:t>l</w:t>
      </w:r>
      <w:r w:rsidRPr="00164998">
        <w:rPr>
          <w:rFonts w:ascii="Maven Pro" w:hAnsi="Maven Pro"/>
        </w:rPr>
        <w:t xml:space="preserve"> 2 beschrijft de werkwijze hoe je </w:t>
      </w:r>
      <w:r w:rsidR="00975AA6" w:rsidRPr="00164998">
        <w:rPr>
          <w:rFonts w:ascii="Maven Pro" w:hAnsi="Maven Pro"/>
        </w:rPr>
        <w:t>nota’s</w:t>
      </w:r>
      <w:r w:rsidRPr="00164998">
        <w:rPr>
          <w:rFonts w:ascii="Maven Pro" w:hAnsi="Maven Pro"/>
        </w:rPr>
        <w:t xml:space="preserve"> en contacten kan synchroniseren.</w:t>
      </w:r>
    </w:p>
    <w:p w14:paraId="6A641F6D" w14:textId="1321FDA3" w:rsidR="007C1C65" w:rsidRPr="00164998" w:rsidRDefault="00D9668D">
      <w:pPr>
        <w:rPr>
          <w:rFonts w:ascii="Maven Pro" w:hAnsi="Maven Pro"/>
        </w:rPr>
      </w:pPr>
      <w:r w:rsidRPr="00164998">
        <w:rPr>
          <w:rFonts w:ascii="Maven Pro" w:hAnsi="Maven Pro"/>
        </w:rPr>
        <w:t xml:space="preserve">Hoofstuk </w:t>
      </w:r>
      <w:r w:rsidR="00ED31EB" w:rsidRPr="00164998">
        <w:rPr>
          <w:rFonts w:ascii="Maven Pro" w:hAnsi="Maven Pro"/>
        </w:rPr>
        <w:t>4</w:t>
      </w:r>
      <w:r w:rsidRPr="00164998">
        <w:rPr>
          <w:rFonts w:ascii="Maven Pro" w:hAnsi="Maven Pro"/>
        </w:rPr>
        <w:t xml:space="preserve"> beschrijft de dingen die je moet doen voordat je nota’s kan synchroniseren</w:t>
      </w:r>
    </w:p>
    <w:p w14:paraId="0526FB20" w14:textId="59A90ACF" w:rsidR="00D9668D" w:rsidRPr="00164998" w:rsidRDefault="00347C4E">
      <w:pPr>
        <w:rPr>
          <w:rFonts w:ascii="Maven Pro" w:hAnsi="Maven Pro"/>
        </w:rPr>
      </w:pPr>
      <w:r w:rsidRPr="00164998">
        <w:rPr>
          <w:rFonts w:ascii="Maven Pro" w:hAnsi="Maven Pro"/>
        </w:rPr>
        <w:t xml:space="preserve">Hoofstuk </w:t>
      </w:r>
      <w:r w:rsidR="00ED31EB" w:rsidRPr="00164998">
        <w:rPr>
          <w:rFonts w:ascii="Maven Pro" w:hAnsi="Maven Pro"/>
        </w:rPr>
        <w:t>5</w:t>
      </w:r>
      <w:r w:rsidRPr="00164998">
        <w:rPr>
          <w:rFonts w:ascii="Maven Pro" w:hAnsi="Maven Pro"/>
        </w:rPr>
        <w:t xml:space="preserve"> beschrijft welke contact gegevens worden </w:t>
      </w:r>
      <w:r w:rsidR="00B06232" w:rsidRPr="00164998">
        <w:rPr>
          <w:rFonts w:ascii="Maven Pro" w:hAnsi="Maven Pro"/>
        </w:rPr>
        <w:t>gesynchroniseerd</w:t>
      </w:r>
      <w:r w:rsidRPr="00164998">
        <w:rPr>
          <w:rFonts w:ascii="Maven Pro" w:hAnsi="Maven Pro"/>
        </w:rPr>
        <w:t>,</w:t>
      </w:r>
    </w:p>
    <w:p w14:paraId="2F534DF1" w14:textId="27F92E5D" w:rsidR="00347C4E" w:rsidRPr="00164998" w:rsidRDefault="00347C4E">
      <w:pPr>
        <w:rPr>
          <w:rFonts w:ascii="Maven Pro" w:hAnsi="Maven Pro"/>
        </w:rPr>
      </w:pPr>
      <w:r w:rsidRPr="00164998">
        <w:rPr>
          <w:rFonts w:ascii="Maven Pro" w:hAnsi="Maven Pro"/>
        </w:rPr>
        <w:t xml:space="preserve">Hoofstuk </w:t>
      </w:r>
      <w:r w:rsidR="00ED31EB" w:rsidRPr="00164998">
        <w:rPr>
          <w:rFonts w:ascii="Maven Pro" w:hAnsi="Maven Pro"/>
        </w:rPr>
        <w:t>6</w:t>
      </w:r>
      <w:r w:rsidRPr="00164998">
        <w:rPr>
          <w:rFonts w:ascii="Maven Pro" w:hAnsi="Maven Pro"/>
        </w:rPr>
        <w:t xml:space="preserve"> </w:t>
      </w:r>
      <w:r w:rsidR="00765A65" w:rsidRPr="00164998">
        <w:rPr>
          <w:rFonts w:ascii="Maven Pro" w:hAnsi="Maven Pro"/>
        </w:rPr>
        <w:t xml:space="preserve">geeft aan hoe je </w:t>
      </w:r>
      <w:r w:rsidR="00B06232" w:rsidRPr="00164998">
        <w:rPr>
          <w:rFonts w:ascii="Maven Pro" w:hAnsi="Maven Pro"/>
        </w:rPr>
        <w:t>nota;s en betalingen kan synchroniseren.</w:t>
      </w:r>
    </w:p>
    <w:p w14:paraId="5EB53E69" w14:textId="57AB7C08" w:rsidR="007C1C65" w:rsidRPr="00164998" w:rsidRDefault="00ED31EB">
      <w:pPr>
        <w:rPr>
          <w:rFonts w:ascii="Maven Pro" w:hAnsi="Maven Pro"/>
        </w:rPr>
      </w:pPr>
      <w:r w:rsidRPr="00164998">
        <w:rPr>
          <w:rFonts w:ascii="Maven Pro" w:hAnsi="Maven Pro"/>
        </w:rPr>
        <w:t>Hoofstuk 6 beschrijft wat je niet kan doen met de koppeling</w:t>
      </w:r>
    </w:p>
    <w:p w14:paraId="68C223E8" w14:textId="321B97F7" w:rsidR="00ED31EB" w:rsidRPr="00164998" w:rsidRDefault="004F35B1">
      <w:pPr>
        <w:rPr>
          <w:rFonts w:ascii="Maven Pro" w:hAnsi="Maven Pro"/>
        </w:rPr>
      </w:pPr>
      <w:r w:rsidRPr="00164998">
        <w:rPr>
          <w:rFonts w:ascii="Maven Pro" w:hAnsi="Maven Pro"/>
        </w:rPr>
        <w:t>Hoofdstuk</w:t>
      </w:r>
      <w:r w:rsidR="00ED31EB" w:rsidRPr="00164998">
        <w:rPr>
          <w:rFonts w:ascii="Maven Pro" w:hAnsi="Maven Pro"/>
        </w:rPr>
        <w:t xml:space="preserve"> 7 bevat de meest voorkomende fouten en oplossingen</w:t>
      </w:r>
    </w:p>
    <w:p w14:paraId="4190406A" w14:textId="77777777" w:rsidR="00ED31EB" w:rsidRPr="00164998" w:rsidRDefault="00ED31EB">
      <w:pPr>
        <w:rPr>
          <w:rFonts w:ascii="Maven Pro" w:hAnsi="Maven Pro"/>
        </w:rPr>
      </w:pPr>
    </w:p>
    <w:p w14:paraId="48C1F337" w14:textId="04BA7C68" w:rsidR="00540712" w:rsidRPr="00164998" w:rsidRDefault="00540712">
      <w:pPr>
        <w:rPr>
          <w:rFonts w:ascii="Maven Pro" w:hAnsi="Maven Pro"/>
        </w:rPr>
      </w:pPr>
      <w:r w:rsidRPr="00164998">
        <w:rPr>
          <w:rFonts w:ascii="Maven Pro" w:hAnsi="Maven Pro"/>
        </w:rPr>
        <w:t xml:space="preserve">Dit is geen handleiding van Twinfield. </w:t>
      </w:r>
      <w:r w:rsidR="00FE54B7" w:rsidRPr="00164998">
        <w:rPr>
          <w:rFonts w:ascii="Maven Pro" w:hAnsi="Maven Pro"/>
        </w:rPr>
        <w:br/>
      </w:r>
      <w:r w:rsidRPr="00164998">
        <w:rPr>
          <w:rFonts w:ascii="Maven Pro" w:hAnsi="Maven Pro"/>
        </w:rPr>
        <w:t>Voor vragen over Twinfield kan je terecht bij Twinfield</w:t>
      </w:r>
      <w:r w:rsidR="00FE54B7" w:rsidRPr="00164998">
        <w:rPr>
          <w:rFonts w:ascii="Maven Pro" w:hAnsi="Maven Pro"/>
        </w:rPr>
        <w:t>;</w:t>
      </w:r>
      <w:r w:rsidRPr="00164998">
        <w:rPr>
          <w:rFonts w:ascii="Maven Pro" w:hAnsi="Maven Pro"/>
        </w:rPr>
        <w:t xml:space="preserve"> of op hun website</w:t>
      </w:r>
      <w:r w:rsidR="00FE54B7" w:rsidRPr="00164998">
        <w:rPr>
          <w:rFonts w:ascii="Maven Pro" w:hAnsi="Maven Pro"/>
        </w:rPr>
        <w:t>:</w:t>
      </w:r>
    </w:p>
    <w:p w14:paraId="32CC6F8E" w14:textId="4AFAFDF4" w:rsidR="00540712" w:rsidRPr="00164998" w:rsidRDefault="00540712">
      <w:pPr>
        <w:rPr>
          <w:rFonts w:ascii="Maven Pro" w:hAnsi="Maven Pro"/>
        </w:rPr>
      </w:pPr>
      <w:hyperlink r:id="rId11" w:history="1">
        <w:r w:rsidRPr="00164998">
          <w:rPr>
            <w:rStyle w:val="Hyperlink"/>
            <w:rFonts w:ascii="Maven Pro" w:hAnsi="Maven Pro"/>
          </w:rPr>
          <w:t>https://taxnl.wolterskluwer.com/support/</w:t>
        </w:r>
      </w:hyperlink>
    </w:p>
    <w:p w14:paraId="6EE17B34" w14:textId="77777777" w:rsidR="00540712" w:rsidRPr="00164998" w:rsidRDefault="00540712">
      <w:pPr>
        <w:rPr>
          <w:rFonts w:ascii="Maven Pro" w:hAnsi="Maven Pro"/>
        </w:rPr>
      </w:pPr>
    </w:p>
    <w:p w14:paraId="4ECC751A" w14:textId="77777777" w:rsidR="0005311B" w:rsidRPr="00164998" w:rsidRDefault="0005311B">
      <w:pPr>
        <w:rPr>
          <w:rFonts w:ascii="Maven Pro" w:hAnsi="Maven Pro"/>
          <w:color w:val="2E75B5"/>
        </w:rPr>
      </w:pPr>
      <w:r w:rsidRPr="00164998">
        <w:rPr>
          <w:rFonts w:ascii="Maven Pro" w:hAnsi="Maven Pro"/>
        </w:rPr>
        <w:br w:type="page"/>
      </w:r>
    </w:p>
    <w:p w14:paraId="61F1D0D2" w14:textId="228B230D" w:rsidR="003D61BE" w:rsidRPr="00164998" w:rsidRDefault="002B3329" w:rsidP="003D61BE">
      <w:pPr>
        <w:pStyle w:val="Heading1"/>
        <w:rPr>
          <w:rFonts w:ascii="Maven Pro" w:hAnsi="Maven Pro"/>
          <w:sz w:val="22"/>
          <w:szCs w:val="22"/>
        </w:rPr>
      </w:pPr>
      <w:bookmarkStart w:id="4" w:name="_Toc73518255"/>
      <w:bookmarkStart w:id="5" w:name="_Toc79604064"/>
      <w:r w:rsidRPr="00164998">
        <w:rPr>
          <w:rFonts w:ascii="Maven Pro" w:hAnsi="Maven Pro"/>
          <w:sz w:val="22"/>
          <w:szCs w:val="22"/>
        </w:rPr>
        <w:lastRenderedPageBreak/>
        <w:t>Samenvatting</w:t>
      </w:r>
      <w:r w:rsidR="001510E7" w:rsidRPr="00164998">
        <w:rPr>
          <w:rFonts w:ascii="Maven Pro" w:hAnsi="Maven Pro"/>
          <w:sz w:val="22"/>
          <w:szCs w:val="22"/>
        </w:rPr>
        <w:t xml:space="preserve"> werkwijze koppeling</w:t>
      </w:r>
      <w:bookmarkEnd w:id="4"/>
      <w:bookmarkEnd w:id="5"/>
    </w:p>
    <w:p w14:paraId="29F20B2E" w14:textId="00DEEDC9" w:rsidR="000A65D6" w:rsidRPr="00164998" w:rsidRDefault="00FE54B7" w:rsidP="002B3329">
      <w:pPr>
        <w:rPr>
          <w:rFonts w:ascii="Maven Pro" w:hAnsi="Maven Pro"/>
          <w:u w:val="single"/>
        </w:rPr>
      </w:pPr>
      <w:r w:rsidRPr="00164998">
        <w:rPr>
          <w:rFonts w:ascii="Maven Pro" w:hAnsi="Maven Pro"/>
          <w:u w:val="single"/>
        </w:rPr>
        <w:br/>
        <w:t>Eé</w:t>
      </w:r>
      <w:r w:rsidR="000A65D6" w:rsidRPr="00164998">
        <w:rPr>
          <w:rFonts w:ascii="Maven Pro" w:hAnsi="Maven Pro"/>
          <w:u w:val="single"/>
        </w:rPr>
        <w:t>n Twinfield per administratie</w:t>
      </w:r>
    </w:p>
    <w:p w14:paraId="3BEBD33A" w14:textId="20365FEB" w:rsidR="002B3329" w:rsidRPr="00164998" w:rsidRDefault="00FE54B7" w:rsidP="00FE54B7">
      <w:pPr>
        <w:spacing w:after="0"/>
        <w:rPr>
          <w:rFonts w:ascii="Maven Pro" w:hAnsi="Maven Pro"/>
        </w:rPr>
      </w:pPr>
      <w:r w:rsidRPr="00164998">
        <w:rPr>
          <w:rFonts w:ascii="Maven Pro" w:hAnsi="Maven Pro"/>
        </w:rPr>
        <w:t>Je moet zelf zorgdragen voor een eigen Twinfield omgeving / account.</w:t>
      </w:r>
      <w:r w:rsidRPr="00164998">
        <w:rPr>
          <w:rFonts w:ascii="Maven Pro" w:hAnsi="Maven Pro"/>
        </w:rPr>
        <w:br/>
      </w:r>
      <w:r w:rsidR="002B3329" w:rsidRPr="00164998">
        <w:rPr>
          <w:rFonts w:ascii="Maven Pro" w:hAnsi="Maven Pro"/>
        </w:rPr>
        <w:t>Elke administratie in Econobis kan gekoppeld worden aan een eigen Twinfield</w:t>
      </w:r>
      <w:r w:rsidRPr="00164998">
        <w:rPr>
          <w:rFonts w:ascii="Maven Pro" w:hAnsi="Maven Pro"/>
        </w:rPr>
        <w:t xml:space="preserve"> account</w:t>
      </w:r>
      <w:r w:rsidR="002B3329" w:rsidRPr="00164998">
        <w:rPr>
          <w:rFonts w:ascii="Maven Pro" w:hAnsi="Maven Pro"/>
        </w:rPr>
        <w:t>. Iedere administratie in Econobis heeft zijn eigen boekhouding en jaarverslag en daarom zijn eigen koppeling.</w:t>
      </w:r>
    </w:p>
    <w:p w14:paraId="3823CCAE" w14:textId="365E234F" w:rsidR="002B3329" w:rsidRPr="00164998" w:rsidRDefault="002B3329" w:rsidP="002B3329">
      <w:pPr>
        <w:rPr>
          <w:rFonts w:ascii="Maven Pro" w:hAnsi="Maven Pro"/>
        </w:rPr>
      </w:pPr>
      <w:r w:rsidRPr="00164998">
        <w:rPr>
          <w:rFonts w:ascii="Maven Pro" w:hAnsi="Maven Pro"/>
          <w:noProof/>
        </w:rPr>
        <w:drawing>
          <wp:inline distT="0" distB="0" distL="0" distR="0" wp14:anchorId="547D6EA8" wp14:editId="123A7DCB">
            <wp:extent cx="4975860" cy="1965960"/>
            <wp:effectExtent l="0" t="0" r="0" b="0"/>
            <wp:docPr id="2"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b="4443"/>
                    <a:stretch/>
                  </pic:blipFill>
                  <pic:spPr bwMode="auto">
                    <a:xfrm>
                      <a:off x="0" y="0"/>
                      <a:ext cx="4991749" cy="1972238"/>
                    </a:xfrm>
                    <a:prstGeom prst="rect">
                      <a:avLst/>
                    </a:prstGeom>
                    <a:ln>
                      <a:noFill/>
                    </a:ln>
                    <a:extLst>
                      <a:ext uri="{53640926-AAD7-44D8-BBD7-CCE9431645EC}">
                        <a14:shadowObscured xmlns:a14="http://schemas.microsoft.com/office/drawing/2010/main"/>
                      </a:ext>
                    </a:extLst>
                  </pic:spPr>
                </pic:pic>
              </a:graphicData>
            </a:graphic>
          </wp:inline>
        </w:drawing>
      </w:r>
    </w:p>
    <w:p w14:paraId="5D92F80A" w14:textId="380CF19B" w:rsidR="002B3329" w:rsidRPr="00164998" w:rsidRDefault="002B3329" w:rsidP="002B3329">
      <w:pPr>
        <w:rPr>
          <w:rFonts w:ascii="Maven Pro" w:hAnsi="Maven Pro"/>
        </w:rPr>
      </w:pPr>
      <w:r w:rsidRPr="00164998">
        <w:rPr>
          <w:rFonts w:ascii="Maven Pro" w:hAnsi="Maven Pro"/>
        </w:rPr>
        <w:t>Figuur Econobis en Twinfield in context</w:t>
      </w:r>
    </w:p>
    <w:p w14:paraId="4209F243" w14:textId="4EB9231F" w:rsidR="00FE54B7" w:rsidRPr="00164998" w:rsidRDefault="00FE54B7" w:rsidP="00FE54B7">
      <w:pPr>
        <w:spacing w:after="0"/>
        <w:rPr>
          <w:rFonts w:ascii="Maven Pro" w:hAnsi="Maven Pro"/>
          <w:u w:val="single"/>
        </w:rPr>
      </w:pPr>
      <w:r w:rsidRPr="00164998">
        <w:rPr>
          <w:rFonts w:ascii="Maven Pro" w:hAnsi="Maven Pro"/>
          <w:u w:val="single"/>
        </w:rPr>
        <w:t>Aanvullende pakketten</w:t>
      </w:r>
    </w:p>
    <w:p w14:paraId="48DA2BFB" w14:textId="278F1299" w:rsidR="00FE54B7" w:rsidRPr="00164998" w:rsidRDefault="00FE54B7" w:rsidP="00FE54B7">
      <w:pPr>
        <w:pStyle w:val="ListParagraph"/>
        <w:numPr>
          <w:ilvl w:val="0"/>
          <w:numId w:val="20"/>
        </w:numPr>
        <w:rPr>
          <w:rFonts w:ascii="Maven Pro" w:hAnsi="Maven Pro"/>
        </w:rPr>
      </w:pPr>
      <w:r w:rsidRPr="00164998">
        <w:rPr>
          <w:rFonts w:ascii="Maven Pro" w:hAnsi="Maven Pro"/>
        </w:rPr>
        <w:t xml:space="preserve">Basecone &gt; </w:t>
      </w:r>
      <w:r w:rsidR="002B3329" w:rsidRPr="00164998">
        <w:rPr>
          <w:rFonts w:ascii="Maven Pro" w:hAnsi="Maven Pro"/>
        </w:rPr>
        <w:t>Als je inkoop</w:t>
      </w:r>
      <w:r w:rsidR="00975AA6" w:rsidRPr="00164998">
        <w:rPr>
          <w:rFonts w:ascii="Maven Pro" w:hAnsi="Maven Pro"/>
        </w:rPr>
        <w:t>nota’s</w:t>
      </w:r>
      <w:r w:rsidR="002B3329" w:rsidRPr="00164998">
        <w:rPr>
          <w:rFonts w:ascii="Maven Pro" w:hAnsi="Maven Pro"/>
        </w:rPr>
        <w:t xml:space="preserve"> zou willen inscannen en inboeken in Twinfield, dan kan je gebruik maken van Baseco</w:t>
      </w:r>
      <w:r w:rsidRPr="00164998">
        <w:rPr>
          <w:rFonts w:ascii="Maven Pro" w:hAnsi="Maven Pro"/>
        </w:rPr>
        <w:t>n</w:t>
      </w:r>
      <w:r w:rsidR="002B3329" w:rsidRPr="00164998">
        <w:rPr>
          <w:rFonts w:ascii="Maven Pro" w:hAnsi="Maven Pro"/>
        </w:rPr>
        <w:t xml:space="preserve">e. </w:t>
      </w:r>
    </w:p>
    <w:p w14:paraId="54A48F83" w14:textId="0F79225D" w:rsidR="00FE54B7" w:rsidRPr="00164998" w:rsidRDefault="00FE54B7" w:rsidP="00FE54B7">
      <w:pPr>
        <w:pStyle w:val="ListParagraph"/>
        <w:numPr>
          <w:ilvl w:val="0"/>
          <w:numId w:val="20"/>
        </w:numPr>
        <w:spacing w:after="0"/>
        <w:ind w:left="714" w:hanging="357"/>
        <w:rPr>
          <w:rFonts w:ascii="Maven Pro" w:hAnsi="Maven Pro"/>
        </w:rPr>
      </w:pPr>
      <w:r w:rsidRPr="00164998">
        <w:rPr>
          <w:rFonts w:ascii="Maven Pro" w:hAnsi="Maven Pro"/>
        </w:rPr>
        <w:t xml:space="preserve">Vision planner &gt; </w:t>
      </w:r>
      <w:r w:rsidR="002B3329" w:rsidRPr="00164998">
        <w:rPr>
          <w:rFonts w:ascii="Maven Pro" w:hAnsi="Maven Pro"/>
        </w:rPr>
        <w:t xml:space="preserve">Rapportages zoals jaarverslagen kan je maken met Vision planner. </w:t>
      </w:r>
    </w:p>
    <w:p w14:paraId="639D8FC3" w14:textId="3F03CD0F" w:rsidR="002B3329" w:rsidRPr="00164998" w:rsidRDefault="00FE54B7" w:rsidP="00FE54B7">
      <w:pPr>
        <w:rPr>
          <w:rFonts w:ascii="Maven Pro" w:hAnsi="Maven Pro"/>
        </w:rPr>
      </w:pPr>
      <w:r w:rsidRPr="00164998">
        <w:rPr>
          <w:rFonts w:ascii="Maven Pro" w:hAnsi="Maven Pro"/>
        </w:rPr>
        <w:t xml:space="preserve">Als je deze pakketten wilt gebruiken, draag je zelf zorg voor </w:t>
      </w:r>
      <w:r w:rsidR="002B3329" w:rsidRPr="00164998">
        <w:rPr>
          <w:rFonts w:ascii="Maven Pro" w:hAnsi="Maven Pro"/>
        </w:rPr>
        <w:t>de aanschaf van Baseco</w:t>
      </w:r>
      <w:r w:rsidRPr="00164998">
        <w:rPr>
          <w:rFonts w:ascii="Maven Pro" w:hAnsi="Maven Pro"/>
        </w:rPr>
        <w:t>n</w:t>
      </w:r>
      <w:r w:rsidR="002B3329" w:rsidRPr="00164998">
        <w:rPr>
          <w:rFonts w:ascii="Maven Pro" w:hAnsi="Maven Pro"/>
        </w:rPr>
        <w:t>e en</w:t>
      </w:r>
      <w:r w:rsidR="00411F45" w:rsidRPr="00164998">
        <w:rPr>
          <w:rFonts w:ascii="Maven Pro" w:hAnsi="Maven Pro"/>
        </w:rPr>
        <w:t>/</w:t>
      </w:r>
      <w:r w:rsidR="002B3329" w:rsidRPr="00164998">
        <w:rPr>
          <w:rFonts w:ascii="Maven Pro" w:hAnsi="Maven Pro"/>
        </w:rPr>
        <w:t>of Vision planner</w:t>
      </w:r>
      <w:r w:rsidRPr="00164998">
        <w:rPr>
          <w:rFonts w:ascii="Maven Pro" w:hAnsi="Maven Pro"/>
        </w:rPr>
        <w:t xml:space="preserve"> en de koppeling met Twinfield</w:t>
      </w:r>
      <w:r w:rsidR="005508CF" w:rsidRPr="00164998">
        <w:rPr>
          <w:rFonts w:ascii="Maven Pro" w:hAnsi="Maven Pro"/>
        </w:rPr>
        <w:t>.</w:t>
      </w:r>
      <w:r w:rsidRPr="00164998">
        <w:rPr>
          <w:rFonts w:ascii="Maven Pro" w:hAnsi="Maven Pro"/>
        </w:rPr>
        <w:t xml:space="preserve"> De opties geven we hier aan, alleen om te laten zien wat je nog meer zou kunnen koppelen of integreren. </w:t>
      </w:r>
    </w:p>
    <w:p w14:paraId="5CB61000" w14:textId="46DECB47" w:rsidR="005508CF" w:rsidRPr="00164998" w:rsidRDefault="005508CF" w:rsidP="002B3329">
      <w:pPr>
        <w:rPr>
          <w:rFonts w:ascii="Maven Pro" w:hAnsi="Maven Pro"/>
          <w:u w:val="single"/>
        </w:rPr>
      </w:pPr>
      <w:r w:rsidRPr="00164998">
        <w:rPr>
          <w:rFonts w:ascii="Maven Pro" w:hAnsi="Maven Pro"/>
          <w:u w:val="single"/>
        </w:rPr>
        <w:t>Econobis zonder boekhoudkoppeli</w:t>
      </w:r>
      <w:r w:rsidR="000A65D6" w:rsidRPr="00164998">
        <w:rPr>
          <w:rFonts w:ascii="Maven Pro" w:hAnsi="Maven Pro"/>
          <w:u w:val="single"/>
        </w:rPr>
        <w:t>ng</w:t>
      </w:r>
    </w:p>
    <w:p w14:paraId="059144BE" w14:textId="3D1692EB" w:rsidR="000A65D6" w:rsidRPr="00164998" w:rsidRDefault="000A65D6" w:rsidP="002B3329">
      <w:pPr>
        <w:rPr>
          <w:rFonts w:ascii="Maven Pro" w:hAnsi="Maven Pro"/>
        </w:rPr>
      </w:pPr>
      <w:r w:rsidRPr="00164998">
        <w:rPr>
          <w:rFonts w:ascii="Maven Pro" w:hAnsi="Maven Pro"/>
        </w:rPr>
        <w:t xml:space="preserve">                                    </w:t>
      </w:r>
      <w:r w:rsidR="00FE54B7" w:rsidRPr="00164998">
        <w:rPr>
          <w:rFonts w:ascii="Maven Pro" w:hAnsi="Maven Pro"/>
        </w:rPr>
        <w:t xml:space="preserve"> </w:t>
      </w:r>
      <w:r w:rsidRPr="00164998">
        <w:rPr>
          <w:rFonts w:ascii="Maven Pro" w:hAnsi="Maven Pro"/>
        </w:rPr>
        <w:t xml:space="preserve">  </w:t>
      </w:r>
      <w:r w:rsidRPr="00164998">
        <w:rPr>
          <w:rFonts w:ascii="Maven Pro" w:hAnsi="Maven Pro"/>
          <w:noProof/>
        </w:rPr>
        <w:drawing>
          <wp:inline distT="0" distB="0" distL="0" distR="0" wp14:anchorId="2583D825" wp14:editId="553410BF">
            <wp:extent cx="1789861" cy="2438400"/>
            <wp:effectExtent l="0" t="0" r="1270" b="0"/>
            <wp:docPr id="3" name="Afbeeldin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b="3976"/>
                    <a:stretch/>
                  </pic:blipFill>
                  <pic:spPr bwMode="auto">
                    <a:xfrm>
                      <a:off x="0" y="0"/>
                      <a:ext cx="1811468" cy="2467836"/>
                    </a:xfrm>
                    <a:prstGeom prst="rect">
                      <a:avLst/>
                    </a:prstGeom>
                    <a:ln>
                      <a:noFill/>
                    </a:ln>
                    <a:extLst>
                      <a:ext uri="{53640926-AAD7-44D8-BBD7-CCE9431645EC}">
                        <a14:shadowObscured xmlns:a14="http://schemas.microsoft.com/office/drawing/2010/main"/>
                      </a:ext>
                    </a:extLst>
                  </pic:spPr>
                </pic:pic>
              </a:graphicData>
            </a:graphic>
          </wp:inline>
        </w:drawing>
      </w:r>
    </w:p>
    <w:p w14:paraId="2A1FCDFB" w14:textId="409FEB08" w:rsidR="002156D2" w:rsidRPr="00164998" w:rsidRDefault="002156D2" w:rsidP="002B3329">
      <w:pPr>
        <w:rPr>
          <w:rFonts w:ascii="Maven Pro" w:hAnsi="Maven Pro"/>
        </w:rPr>
      </w:pPr>
      <w:r w:rsidRPr="00164998">
        <w:rPr>
          <w:rFonts w:ascii="Maven Pro" w:hAnsi="Maven Pro"/>
        </w:rPr>
        <w:t>Figuur Econobis zonder koppeling</w:t>
      </w:r>
    </w:p>
    <w:p w14:paraId="7DE716B8" w14:textId="6841A0D5" w:rsidR="005508CF" w:rsidRPr="00164998" w:rsidRDefault="000A65D6" w:rsidP="002B3329">
      <w:pPr>
        <w:rPr>
          <w:rFonts w:ascii="Maven Pro" w:hAnsi="Maven Pro"/>
        </w:rPr>
      </w:pPr>
      <w:r w:rsidRPr="00164998">
        <w:rPr>
          <w:rFonts w:ascii="Maven Pro" w:hAnsi="Maven Pro"/>
        </w:rPr>
        <w:t xml:space="preserve">Alle </w:t>
      </w:r>
      <w:r w:rsidR="00975AA6" w:rsidRPr="00164998">
        <w:rPr>
          <w:rFonts w:ascii="Maven Pro" w:hAnsi="Maven Pro"/>
        </w:rPr>
        <w:t>nota’s</w:t>
      </w:r>
      <w:r w:rsidRPr="00164998">
        <w:rPr>
          <w:rFonts w:ascii="Maven Pro" w:hAnsi="Maven Pro"/>
        </w:rPr>
        <w:t xml:space="preserve"> worden gemaakt in Econobis. Sepa incassobestanden worden gemaakt in Econobis. Verzonden </w:t>
      </w:r>
      <w:r w:rsidR="00975AA6" w:rsidRPr="00164998">
        <w:rPr>
          <w:rFonts w:ascii="Maven Pro" w:hAnsi="Maven Pro"/>
        </w:rPr>
        <w:t>nota’s</w:t>
      </w:r>
      <w:r w:rsidRPr="00164998">
        <w:rPr>
          <w:rFonts w:ascii="Maven Pro" w:hAnsi="Maven Pro"/>
        </w:rPr>
        <w:t xml:space="preserve"> worden handmatig afgeletterd en op betaald gezet. Herinneringen worden verstuurd met Econobis. Van de orders en </w:t>
      </w:r>
      <w:r w:rsidR="00975AA6" w:rsidRPr="00164998">
        <w:rPr>
          <w:rFonts w:ascii="Maven Pro" w:hAnsi="Maven Pro"/>
        </w:rPr>
        <w:t>nota’s</w:t>
      </w:r>
      <w:r w:rsidRPr="00164998">
        <w:rPr>
          <w:rFonts w:ascii="Maven Pro" w:hAnsi="Maven Pro"/>
        </w:rPr>
        <w:t xml:space="preserve"> kunnen exports gemaakt worden. Deze kunnen worden verwerkt in de eigen boekhouding. </w:t>
      </w:r>
    </w:p>
    <w:p w14:paraId="5E57CA96" w14:textId="482F6C34" w:rsidR="005508CF" w:rsidRPr="00164998" w:rsidRDefault="000A65D6" w:rsidP="002B3329">
      <w:pPr>
        <w:rPr>
          <w:rFonts w:ascii="Maven Pro" w:hAnsi="Maven Pro"/>
          <w:u w:val="single"/>
        </w:rPr>
      </w:pPr>
      <w:r w:rsidRPr="00164998">
        <w:rPr>
          <w:rFonts w:ascii="Maven Pro" w:hAnsi="Maven Pro"/>
          <w:u w:val="single"/>
        </w:rPr>
        <w:lastRenderedPageBreak/>
        <w:t>Econobis met Twinfield koppeling</w:t>
      </w:r>
    </w:p>
    <w:p w14:paraId="5E56CFDF" w14:textId="1B29DB52" w:rsidR="000A65D6" w:rsidRPr="00164998" w:rsidRDefault="000A65D6" w:rsidP="002B3329">
      <w:pPr>
        <w:rPr>
          <w:rFonts w:ascii="Maven Pro" w:hAnsi="Maven Pro"/>
        </w:rPr>
      </w:pPr>
      <w:r w:rsidRPr="00164998">
        <w:rPr>
          <w:rFonts w:ascii="Maven Pro" w:hAnsi="Maven Pro"/>
        </w:rPr>
        <w:t xml:space="preserve">                                 </w:t>
      </w:r>
      <w:r w:rsidRPr="00164998">
        <w:rPr>
          <w:rFonts w:ascii="Maven Pro" w:hAnsi="Maven Pro"/>
          <w:noProof/>
        </w:rPr>
        <w:drawing>
          <wp:inline distT="0" distB="0" distL="0" distR="0" wp14:anchorId="6F79A3EC" wp14:editId="37BCB615">
            <wp:extent cx="3232511" cy="2876550"/>
            <wp:effectExtent l="0" t="0" r="6350" b="0"/>
            <wp:docPr id="4"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251468" cy="2893420"/>
                    </a:xfrm>
                    <a:prstGeom prst="rect">
                      <a:avLst/>
                    </a:prstGeom>
                  </pic:spPr>
                </pic:pic>
              </a:graphicData>
            </a:graphic>
          </wp:inline>
        </w:drawing>
      </w:r>
    </w:p>
    <w:p w14:paraId="2503D3A0" w14:textId="5A02D362" w:rsidR="002156D2" w:rsidRPr="00164998" w:rsidRDefault="002156D2" w:rsidP="002B3329">
      <w:pPr>
        <w:rPr>
          <w:rFonts w:ascii="Maven Pro" w:hAnsi="Maven Pro"/>
        </w:rPr>
      </w:pPr>
      <w:r w:rsidRPr="00164998">
        <w:rPr>
          <w:rFonts w:ascii="Maven Pro" w:hAnsi="Maven Pro"/>
        </w:rPr>
        <w:t>Figuur Econobis gekoppeld met Twinfield</w:t>
      </w:r>
    </w:p>
    <w:p w14:paraId="362BF00F" w14:textId="7F00D231" w:rsidR="002B3329" w:rsidRPr="00164998" w:rsidRDefault="000A65D6" w:rsidP="002B3329">
      <w:pPr>
        <w:rPr>
          <w:rFonts w:ascii="Maven Pro" w:hAnsi="Maven Pro"/>
        </w:rPr>
      </w:pPr>
      <w:r w:rsidRPr="00164998">
        <w:rPr>
          <w:rFonts w:ascii="Maven Pro" w:hAnsi="Maven Pro"/>
        </w:rPr>
        <w:t xml:space="preserve">Als de koppeling is gerealiseerd gelden de </w:t>
      </w:r>
      <w:r w:rsidR="002B3329" w:rsidRPr="00164998">
        <w:rPr>
          <w:rFonts w:ascii="Maven Pro" w:hAnsi="Maven Pro"/>
        </w:rPr>
        <w:t>volgende regels;</w:t>
      </w:r>
    </w:p>
    <w:p w14:paraId="4EA52EB0" w14:textId="016CBC3E" w:rsidR="002B3329" w:rsidRPr="00164998" w:rsidRDefault="00975AA6" w:rsidP="002B3329">
      <w:pPr>
        <w:pStyle w:val="ListParagraph"/>
        <w:numPr>
          <w:ilvl w:val="0"/>
          <w:numId w:val="2"/>
        </w:numPr>
        <w:rPr>
          <w:rFonts w:ascii="Maven Pro" w:hAnsi="Maven Pro"/>
        </w:rPr>
      </w:pPr>
      <w:r w:rsidRPr="00164998">
        <w:rPr>
          <w:rFonts w:ascii="Maven Pro" w:hAnsi="Maven Pro"/>
        </w:rPr>
        <w:t>Nota’s</w:t>
      </w:r>
      <w:r w:rsidR="002B3329" w:rsidRPr="00164998">
        <w:rPr>
          <w:rFonts w:ascii="Maven Pro" w:hAnsi="Maven Pro"/>
        </w:rPr>
        <w:t xml:space="preserve"> worden in Econobis gemaakt. Dus voor de inhoud van de </w:t>
      </w:r>
      <w:r w:rsidRPr="00164998">
        <w:rPr>
          <w:rFonts w:ascii="Maven Pro" w:hAnsi="Maven Pro"/>
        </w:rPr>
        <w:t>nota’s</w:t>
      </w:r>
      <w:r w:rsidR="002B3329" w:rsidRPr="00164998">
        <w:rPr>
          <w:rFonts w:ascii="Maven Pro" w:hAnsi="Maven Pro"/>
        </w:rPr>
        <w:t xml:space="preserve"> is Econobis leidend</w:t>
      </w:r>
    </w:p>
    <w:p w14:paraId="31FCFB77" w14:textId="77777777" w:rsidR="002B3329" w:rsidRPr="00164998" w:rsidRDefault="002B3329" w:rsidP="002B3329">
      <w:pPr>
        <w:pStyle w:val="ListParagraph"/>
        <w:numPr>
          <w:ilvl w:val="0"/>
          <w:numId w:val="2"/>
        </w:numPr>
        <w:rPr>
          <w:rFonts w:ascii="Maven Pro" w:hAnsi="Maven Pro"/>
        </w:rPr>
      </w:pPr>
      <w:r w:rsidRPr="00164998">
        <w:rPr>
          <w:rFonts w:ascii="Maven Pro" w:hAnsi="Maven Pro"/>
        </w:rPr>
        <w:t>Voor naam- en adresgegevens is Econobis leidend.</w:t>
      </w:r>
    </w:p>
    <w:p w14:paraId="5147E2CA" w14:textId="0AEE839E" w:rsidR="002B3329" w:rsidRPr="00164998" w:rsidRDefault="002B3329" w:rsidP="002B3329">
      <w:pPr>
        <w:pStyle w:val="ListParagraph"/>
        <w:numPr>
          <w:ilvl w:val="0"/>
          <w:numId w:val="2"/>
        </w:numPr>
        <w:rPr>
          <w:rFonts w:ascii="Maven Pro" w:hAnsi="Maven Pro"/>
        </w:rPr>
      </w:pPr>
      <w:r w:rsidRPr="00164998">
        <w:rPr>
          <w:rFonts w:ascii="Maven Pro" w:hAnsi="Maven Pro"/>
        </w:rPr>
        <w:t xml:space="preserve">Voor de betaal status van een </w:t>
      </w:r>
      <w:r w:rsidR="00975AA6" w:rsidRPr="00164998">
        <w:rPr>
          <w:rFonts w:ascii="Maven Pro" w:hAnsi="Maven Pro"/>
        </w:rPr>
        <w:t>nota</w:t>
      </w:r>
      <w:r w:rsidRPr="00164998">
        <w:rPr>
          <w:rFonts w:ascii="Maven Pro" w:hAnsi="Maven Pro"/>
        </w:rPr>
        <w:t xml:space="preserve"> is Twinfield leidend. </w:t>
      </w:r>
      <w:r w:rsidR="000A65D6" w:rsidRPr="00164998">
        <w:rPr>
          <w:rFonts w:ascii="Maven Pro" w:hAnsi="Maven Pro"/>
        </w:rPr>
        <w:t xml:space="preserve">Als een </w:t>
      </w:r>
      <w:r w:rsidR="00975AA6" w:rsidRPr="00164998">
        <w:rPr>
          <w:rFonts w:ascii="Maven Pro" w:hAnsi="Maven Pro"/>
        </w:rPr>
        <w:t>Nota</w:t>
      </w:r>
      <w:r w:rsidR="000A65D6" w:rsidRPr="00164998">
        <w:rPr>
          <w:rFonts w:ascii="Maven Pro" w:hAnsi="Maven Pro"/>
        </w:rPr>
        <w:t xml:space="preserve"> in Twinfield wordt afgeletterd en op betaald wordt gezet dan wordt die</w:t>
      </w:r>
      <w:r w:rsidR="001510E7" w:rsidRPr="00164998">
        <w:rPr>
          <w:rFonts w:ascii="Maven Pro" w:hAnsi="Maven Pro"/>
        </w:rPr>
        <w:t xml:space="preserve"> status</w:t>
      </w:r>
      <w:r w:rsidR="000A65D6" w:rsidRPr="00164998">
        <w:rPr>
          <w:rFonts w:ascii="Maven Pro" w:hAnsi="Maven Pro"/>
        </w:rPr>
        <w:t xml:space="preserve"> overgenomen in Econobis.</w:t>
      </w:r>
    </w:p>
    <w:p w14:paraId="371CEA2D" w14:textId="11B26120" w:rsidR="000A65D6" w:rsidRPr="00164998" w:rsidRDefault="000A65D6" w:rsidP="002B3329">
      <w:pPr>
        <w:pStyle w:val="ListParagraph"/>
        <w:numPr>
          <w:ilvl w:val="0"/>
          <w:numId w:val="2"/>
        </w:numPr>
        <w:rPr>
          <w:rFonts w:ascii="Maven Pro" w:hAnsi="Maven Pro"/>
        </w:rPr>
      </w:pPr>
      <w:r w:rsidRPr="00164998">
        <w:rPr>
          <w:rFonts w:ascii="Maven Pro" w:hAnsi="Maven Pro"/>
        </w:rPr>
        <w:t>Sepa incassobestand wordt gemaakt in Twinfield</w:t>
      </w:r>
    </w:p>
    <w:p w14:paraId="2848F9B0" w14:textId="2DA9DFA8" w:rsidR="000A65D6" w:rsidRPr="00164998" w:rsidRDefault="000A65D6" w:rsidP="002B3329">
      <w:pPr>
        <w:pStyle w:val="ListParagraph"/>
        <w:numPr>
          <w:ilvl w:val="0"/>
          <w:numId w:val="2"/>
        </w:numPr>
        <w:rPr>
          <w:rFonts w:ascii="Maven Pro" w:hAnsi="Maven Pro"/>
        </w:rPr>
      </w:pPr>
      <w:r w:rsidRPr="00164998">
        <w:rPr>
          <w:rFonts w:ascii="Maven Pro" w:hAnsi="Maven Pro"/>
        </w:rPr>
        <w:t>Herinneringen worden verstuurd met Econobis.</w:t>
      </w:r>
    </w:p>
    <w:p w14:paraId="68F60081" w14:textId="5A95275A" w:rsidR="00411F45" w:rsidRPr="00164998" w:rsidRDefault="00411F45" w:rsidP="00411F45">
      <w:pPr>
        <w:rPr>
          <w:rFonts w:ascii="Maven Pro" w:hAnsi="Maven Pro"/>
        </w:rPr>
      </w:pPr>
      <w:r w:rsidRPr="00164998">
        <w:rPr>
          <w:rFonts w:ascii="Maven Pro" w:hAnsi="Maven Pro"/>
        </w:rPr>
        <w:t xml:space="preserve">NB. Een Sepa betaalbestand (bv. voor uitkeringen m.b.t. participaties) wordt nog steeds in Econobis gemaakt. </w:t>
      </w:r>
    </w:p>
    <w:p w14:paraId="2FD915F4" w14:textId="2E86288C" w:rsidR="002B3329" w:rsidRPr="00164998" w:rsidRDefault="002156D2" w:rsidP="003D61BE">
      <w:pPr>
        <w:rPr>
          <w:rFonts w:ascii="Maven Pro" w:hAnsi="Maven Pro"/>
          <w:u w:val="single"/>
        </w:rPr>
      </w:pPr>
      <w:r w:rsidRPr="00164998">
        <w:rPr>
          <w:rFonts w:ascii="Maven Pro" w:hAnsi="Maven Pro"/>
          <w:u w:val="single"/>
        </w:rPr>
        <w:t>Welke contacten worden debiteuren in Twinfield</w:t>
      </w:r>
    </w:p>
    <w:p w14:paraId="281182C9" w14:textId="47BDB13E" w:rsidR="008F0EDE" w:rsidRPr="00164998" w:rsidRDefault="008F0EDE" w:rsidP="008F0EDE">
      <w:pPr>
        <w:rPr>
          <w:rFonts w:ascii="Maven Pro" w:hAnsi="Maven Pro"/>
        </w:rPr>
      </w:pPr>
      <w:r w:rsidRPr="00164998">
        <w:rPr>
          <w:rFonts w:ascii="Maven Pro" w:hAnsi="Maven Pro"/>
        </w:rPr>
        <w:t xml:space="preserve">Contacten met een verzonden </w:t>
      </w:r>
      <w:r w:rsidR="00975AA6" w:rsidRPr="00164998">
        <w:rPr>
          <w:rFonts w:ascii="Maven Pro" w:hAnsi="Maven Pro"/>
        </w:rPr>
        <w:t>nota</w:t>
      </w:r>
      <w:r w:rsidRPr="00164998">
        <w:rPr>
          <w:rFonts w:ascii="Maven Pro" w:hAnsi="Maven Pro"/>
        </w:rPr>
        <w:t xml:space="preserve"> worden als debiteur aangemaakt in </w:t>
      </w:r>
      <w:r w:rsidR="00CF19B7" w:rsidRPr="00164998">
        <w:rPr>
          <w:rFonts w:ascii="Maven Pro" w:hAnsi="Maven Pro"/>
        </w:rPr>
        <w:t>Twinfield.</w:t>
      </w:r>
      <w:r w:rsidRPr="00164998">
        <w:rPr>
          <w:rFonts w:ascii="Maven Pro" w:hAnsi="Maven Pro"/>
        </w:rPr>
        <w:t xml:space="preserve"> Het debiteuren nummer in Twinfield word</w:t>
      </w:r>
      <w:r w:rsidR="00411F45" w:rsidRPr="00164998">
        <w:rPr>
          <w:rFonts w:ascii="Maven Pro" w:hAnsi="Maven Pro"/>
        </w:rPr>
        <w:t>t</w:t>
      </w:r>
      <w:r w:rsidRPr="00164998">
        <w:rPr>
          <w:rFonts w:ascii="Maven Pro" w:hAnsi="Maven Pro"/>
        </w:rPr>
        <w:t xml:space="preserve"> het Contactnummer met een “D” ervoor. Econobis is leidend voor contactgegevens van </w:t>
      </w:r>
      <w:r w:rsidR="00411F45" w:rsidRPr="00164998">
        <w:rPr>
          <w:rFonts w:ascii="Maven Pro" w:hAnsi="Maven Pro"/>
        </w:rPr>
        <w:t>relaties</w:t>
      </w:r>
      <w:r w:rsidRPr="00164998">
        <w:rPr>
          <w:rFonts w:ascii="Maven Pro" w:hAnsi="Maven Pro"/>
        </w:rPr>
        <w:t xml:space="preserve">. Dat wil zeggen dat gegevens uit Econobis worden overgenomen in Twinfield. Wijzig daarom altijd </w:t>
      </w:r>
      <w:r w:rsidR="00411F45" w:rsidRPr="00164998">
        <w:rPr>
          <w:rFonts w:ascii="Maven Pro" w:hAnsi="Maven Pro"/>
        </w:rPr>
        <w:t>relatie</w:t>
      </w:r>
      <w:r w:rsidRPr="00164998">
        <w:rPr>
          <w:rFonts w:ascii="Maven Pro" w:hAnsi="Maven Pro"/>
        </w:rPr>
        <w:t>gegevens in Econobis.</w:t>
      </w:r>
    </w:p>
    <w:p w14:paraId="567E982B" w14:textId="77777777" w:rsidR="008F0EDE" w:rsidRPr="00164998" w:rsidRDefault="008F0EDE" w:rsidP="008F0EDE">
      <w:pPr>
        <w:rPr>
          <w:rFonts w:ascii="Maven Pro" w:hAnsi="Maven Pro"/>
        </w:rPr>
      </w:pPr>
      <w:r w:rsidRPr="00164998">
        <w:rPr>
          <w:rFonts w:ascii="Maven Pro" w:hAnsi="Maven Pro"/>
        </w:rPr>
        <w:t>Zie ook paragraaf 3.5 om te lezen welke debiteuren wel en niet na de koppeling worden gesynchroniseerd.</w:t>
      </w:r>
    </w:p>
    <w:p w14:paraId="60ECFB34" w14:textId="0B5DEF16" w:rsidR="002156D2" w:rsidRPr="00164998" w:rsidRDefault="002156D2" w:rsidP="003D61BE">
      <w:pPr>
        <w:rPr>
          <w:rFonts w:ascii="Maven Pro" w:hAnsi="Maven Pro"/>
        </w:rPr>
      </w:pPr>
      <w:r w:rsidRPr="00164998">
        <w:rPr>
          <w:rFonts w:ascii="Maven Pro" w:hAnsi="Maven Pro"/>
        </w:rPr>
        <w:t>Debiteuren en crediteuren die zijn aangemaakt in Twinfield worden niet gesynchroniseerd met Econobis.</w:t>
      </w:r>
      <w:r w:rsidR="004A2AEA" w:rsidRPr="00164998">
        <w:rPr>
          <w:rFonts w:ascii="Maven Pro" w:hAnsi="Maven Pro"/>
        </w:rPr>
        <w:t xml:space="preserve"> Bij het aanmaken van Debiteuren door Econobis in Twinfield controleert Econobis niet of deze contacten reeds bestaan in Twinfield. Econobis maakt een nieuwe debiteur aan. Het kan dus gebeuren da</w:t>
      </w:r>
      <w:r w:rsidR="00C47411" w:rsidRPr="00164998">
        <w:rPr>
          <w:rFonts w:ascii="Maven Pro" w:hAnsi="Maven Pro"/>
        </w:rPr>
        <w:t>t</w:t>
      </w:r>
      <w:r w:rsidR="004A2AEA" w:rsidRPr="00164998">
        <w:rPr>
          <w:rFonts w:ascii="Maven Pro" w:hAnsi="Maven Pro"/>
        </w:rPr>
        <w:t xml:space="preserve"> contacten dubbel in Twinfield staan</w:t>
      </w:r>
      <w:r w:rsidR="00411F45" w:rsidRPr="00164998">
        <w:rPr>
          <w:rFonts w:ascii="Maven Pro" w:hAnsi="Maven Pro"/>
        </w:rPr>
        <w:t>:</w:t>
      </w:r>
      <w:r w:rsidR="004A2AEA" w:rsidRPr="00164998">
        <w:rPr>
          <w:rFonts w:ascii="Maven Pro" w:hAnsi="Maven Pro"/>
        </w:rPr>
        <w:t xml:space="preserve"> </w:t>
      </w:r>
      <w:r w:rsidR="00411F45" w:rsidRPr="00164998">
        <w:rPr>
          <w:rFonts w:ascii="Maven Pro" w:hAnsi="Maven Pro"/>
        </w:rPr>
        <w:t>Ee</w:t>
      </w:r>
      <w:r w:rsidR="004A2AEA" w:rsidRPr="00164998">
        <w:rPr>
          <w:rFonts w:ascii="Maven Pro" w:hAnsi="Maven Pro"/>
        </w:rPr>
        <w:t>n</w:t>
      </w:r>
      <w:r w:rsidR="00411F45" w:rsidRPr="00164998">
        <w:rPr>
          <w:rFonts w:ascii="Maven Pro" w:hAnsi="Maven Pro"/>
        </w:rPr>
        <w:t xml:space="preserve"> keer</w:t>
      </w:r>
      <w:r w:rsidR="004A2AEA" w:rsidRPr="00164998">
        <w:rPr>
          <w:rFonts w:ascii="Maven Pro" w:hAnsi="Maven Pro"/>
        </w:rPr>
        <w:t xml:space="preserve"> als in Twinfield aangemaakt debiteur en </w:t>
      </w:r>
      <w:r w:rsidR="00411F45" w:rsidRPr="00164998">
        <w:rPr>
          <w:rFonts w:ascii="Maven Pro" w:hAnsi="Maven Pro"/>
        </w:rPr>
        <w:t>e</w:t>
      </w:r>
      <w:r w:rsidR="004A2AEA" w:rsidRPr="00164998">
        <w:rPr>
          <w:rFonts w:ascii="Maven Pro" w:hAnsi="Maven Pro"/>
        </w:rPr>
        <w:t>en</w:t>
      </w:r>
      <w:r w:rsidR="00411F45" w:rsidRPr="00164998">
        <w:rPr>
          <w:rFonts w:ascii="Maven Pro" w:hAnsi="Maven Pro"/>
        </w:rPr>
        <w:t xml:space="preserve"> keer</w:t>
      </w:r>
      <w:r w:rsidR="004A2AEA" w:rsidRPr="00164998">
        <w:rPr>
          <w:rFonts w:ascii="Maven Pro" w:hAnsi="Maven Pro"/>
        </w:rPr>
        <w:t xml:space="preserve"> als door Econobis aangemaakte debiteur.</w:t>
      </w:r>
    </w:p>
    <w:p w14:paraId="5826C12C" w14:textId="343B7A53" w:rsidR="002156D2" w:rsidRPr="00164998" w:rsidRDefault="005965BB" w:rsidP="003D61BE">
      <w:pPr>
        <w:rPr>
          <w:rFonts w:ascii="Maven Pro" w:hAnsi="Maven Pro"/>
        </w:rPr>
      </w:pPr>
      <w:r w:rsidRPr="00164998">
        <w:rPr>
          <w:rFonts w:ascii="Maven Pro" w:hAnsi="Maven Pro"/>
          <w:noProof/>
        </w:rPr>
        <w:lastRenderedPageBreak/>
        <w:drawing>
          <wp:inline distT="0" distB="0" distL="0" distR="0" wp14:anchorId="358A06FE" wp14:editId="1F5236F9">
            <wp:extent cx="5760720" cy="2788285"/>
            <wp:effectExtent l="0" t="0" r="0" b="0"/>
            <wp:docPr id="6" name="Afbeelding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760720" cy="2788285"/>
                    </a:xfrm>
                    <a:prstGeom prst="rect">
                      <a:avLst/>
                    </a:prstGeom>
                  </pic:spPr>
                </pic:pic>
              </a:graphicData>
            </a:graphic>
          </wp:inline>
        </w:drawing>
      </w:r>
    </w:p>
    <w:p w14:paraId="18E749E5" w14:textId="1E9911F8" w:rsidR="002156D2" w:rsidRPr="00164998" w:rsidRDefault="002156D2" w:rsidP="003D61BE">
      <w:pPr>
        <w:rPr>
          <w:rFonts w:ascii="Maven Pro" w:hAnsi="Maven Pro"/>
        </w:rPr>
      </w:pPr>
      <w:r w:rsidRPr="00164998">
        <w:rPr>
          <w:rFonts w:ascii="Maven Pro" w:hAnsi="Maven Pro"/>
        </w:rPr>
        <w:t xml:space="preserve">Figuur </w:t>
      </w:r>
      <w:r w:rsidR="005965BB" w:rsidRPr="00164998">
        <w:rPr>
          <w:rFonts w:ascii="Maven Pro" w:hAnsi="Maven Pro"/>
        </w:rPr>
        <w:t>Contacten en Debiteuren en Crediteuren in Econobis.</w:t>
      </w:r>
    </w:p>
    <w:p w14:paraId="71531DE6" w14:textId="069BE556" w:rsidR="005965BB" w:rsidRPr="00164998" w:rsidRDefault="005965BB" w:rsidP="003D61BE">
      <w:pPr>
        <w:rPr>
          <w:rFonts w:ascii="Maven Pro" w:hAnsi="Maven Pro"/>
        </w:rPr>
      </w:pPr>
      <w:r w:rsidRPr="00164998">
        <w:rPr>
          <w:rFonts w:ascii="Maven Pro" w:hAnsi="Maven Pro"/>
        </w:rPr>
        <w:t xml:space="preserve">Let op: in deze versie worden Crediteuren niet gesynchroniseerd. Die </w:t>
      </w:r>
      <w:r w:rsidR="001510E7" w:rsidRPr="00164998">
        <w:rPr>
          <w:rFonts w:ascii="Maven Pro" w:hAnsi="Maven Pro"/>
        </w:rPr>
        <w:t>z</w:t>
      </w:r>
      <w:r w:rsidRPr="00164998">
        <w:rPr>
          <w:rFonts w:ascii="Maven Pro" w:hAnsi="Maven Pro"/>
        </w:rPr>
        <w:t>ul je zelf moeten aanmaken</w:t>
      </w:r>
      <w:r w:rsidR="001510E7" w:rsidRPr="00164998">
        <w:rPr>
          <w:rFonts w:ascii="Maven Pro" w:hAnsi="Maven Pro"/>
        </w:rPr>
        <w:t xml:space="preserve"> in Twinfield</w:t>
      </w:r>
      <w:r w:rsidRPr="00164998">
        <w:rPr>
          <w:rFonts w:ascii="Maven Pro" w:hAnsi="Maven Pro"/>
        </w:rPr>
        <w:t>.</w:t>
      </w:r>
    </w:p>
    <w:p w14:paraId="02196A54" w14:textId="11D1C66D" w:rsidR="002156D2" w:rsidRPr="00164998" w:rsidRDefault="005965BB" w:rsidP="003D61BE">
      <w:pPr>
        <w:rPr>
          <w:rFonts w:ascii="Maven Pro" w:hAnsi="Maven Pro"/>
          <w:u w:val="single"/>
        </w:rPr>
      </w:pPr>
      <w:r w:rsidRPr="00164998">
        <w:rPr>
          <w:rFonts w:ascii="Maven Pro" w:hAnsi="Maven Pro"/>
          <w:u w:val="single"/>
        </w:rPr>
        <w:t>Grootboekrekening en kostenplaats</w:t>
      </w:r>
      <w:r w:rsidR="006263B4" w:rsidRPr="00164998">
        <w:rPr>
          <w:rFonts w:ascii="Maven Pro" w:hAnsi="Maven Pro"/>
          <w:u w:val="single"/>
        </w:rPr>
        <w:t xml:space="preserve"> en BTW</w:t>
      </w:r>
    </w:p>
    <w:p w14:paraId="3F25A0F9" w14:textId="6E72E676" w:rsidR="005965BB" w:rsidRPr="00164998" w:rsidRDefault="005965BB" w:rsidP="005965BB">
      <w:pPr>
        <w:rPr>
          <w:rFonts w:ascii="Maven Pro" w:hAnsi="Maven Pro"/>
        </w:rPr>
      </w:pPr>
      <w:r w:rsidRPr="00164998">
        <w:rPr>
          <w:rFonts w:ascii="Maven Pro" w:hAnsi="Maven Pro"/>
        </w:rPr>
        <w:t>In Econobis kan je grootboekrekening</w:t>
      </w:r>
      <w:r w:rsidR="00411F45" w:rsidRPr="00164998">
        <w:rPr>
          <w:rFonts w:ascii="Maven Pro" w:hAnsi="Maven Pro"/>
        </w:rPr>
        <w:t>en</w:t>
      </w:r>
      <w:r w:rsidRPr="00164998">
        <w:rPr>
          <w:rFonts w:ascii="Maven Pro" w:hAnsi="Maven Pro"/>
        </w:rPr>
        <w:t xml:space="preserve"> en kostenplaatsen aanmaken. Deze moeten overeenstemmen met de grootboekrekeningen en kostenplaatsen in Twinfield. </w:t>
      </w:r>
      <w:r w:rsidR="006263B4" w:rsidRPr="00164998">
        <w:rPr>
          <w:rFonts w:ascii="Maven Pro" w:hAnsi="Maven Pro"/>
        </w:rPr>
        <w:t xml:space="preserve">De grootboekrekeningen </w:t>
      </w:r>
      <w:r w:rsidR="001510E7" w:rsidRPr="00164998">
        <w:rPr>
          <w:rFonts w:ascii="Maven Pro" w:hAnsi="Maven Pro"/>
        </w:rPr>
        <w:t xml:space="preserve">en kostenplaatsen </w:t>
      </w:r>
      <w:r w:rsidR="006263B4" w:rsidRPr="00164998">
        <w:rPr>
          <w:rFonts w:ascii="Maven Pro" w:hAnsi="Maven Pro"/>
        </w:rPr>
        <w:t xml:space="preserve">worden niet gesynchroniseerd. </w:t>
      </w:r>
      <w:r w:rsidRPr="00164998">
        <w:rPr>
          <w:rFonts w:ascii="Maven Pro" w:hAnsi="Maven Pro"/>
        </w:rPr>
        <w:t xml:space="preserve">De grootboekrekening en kostenplaatsen gelden voor alle administraties in Econobis. Er is een vaste grootboekrekening </w:t>
      </w:r>
      <w:r w:rsidR="00E45CDB" w:rsidRPr="00164998">
        <w:rPr>
          <w:rFonts w:ascii="Maven Pro" w:hAnsi="Maven Pro"/>
        </w:rPr>
        <w:t>(</w:t>
      </w:r>
      <w:r w:rsidRPr="00164998">
        <w:rPr>
          <w:rFonts w:ascii="Maven Pro" w:hAnsi="Maven Pro"/>
        </w:rPr>
        <w:t>1300</w:t>
      </w:r>
      <w:r w:rsidR="00E45CDB" w:rsidRPr="00164998">
        <w:rPr>
          <w:rFonts w:ascii="Maven Pro" w:hAnsi="Maven Pro"/>
        </w:rPr>
        <w:t>)</w:t>
      </w:r>
      <w:r w:rsidRPr="00164998">
        <w:rPr>
          <w:rFonts w:ascii="Maven Pro" w:hAnsi="Maven Pro"/>
        </w:rPr>
        <w:t xml:space="preserve"> voor Debiteuren. D</w:t>
      </w:r>
      <w:r w:rsidR="001510E7" w:rsidRPr="00164998">
        <w:rPr>
          <w:rFonts w:ascii="Maven Pro" w:hAnsi="Maven Pro"/>
        </w:rPr>
        <w:t>eze</w:t>
      </w:r>
      <w:r w:rsidRPr="00164998">
        <w:rPr>
          <w:rFonts w:ascii="Maven Pro" w:hAnsi="Maven Pro"/>
        </w:rPr>
        <w:t xml:space="preserve"> is niet aanpasbaar. Beheer </w:t>
      </w:r>
      <w:r w:rsidR="00E45CDB" w:rsidRPr="00164998">
        <w:rPr>
          <w:rFonts w:ascii="Maven Pro" w:hAnsi="Maven Pro"/>
        </w:rPr>
        <w:t>van g</w:t>
      </w:r>
      <w:r w:rsidRPr="00164998">
        <w:rPr>
          <w:rFonts w:ascii="Maven Pro" w:hAnsi="Maven Pro"/>
        </w:rPr>
        <w:t xml:space="preserve">rootboekrekeningen en kostenplaatsen mag </w:t>
      </w:r>
      <w:r w:rsidR="001510E7" w:rsidRPr="00164998">
        <w:rPr>
          <w:rFonts w:ascii="Maven Pro" w:hAnsi="Maven Pro"/>
        </w:rPr>
        <w:t xml:space="preserve">alleen </w:t>
      </w:r>
      <w:r w:rsidRPr="00164998">
        <w:rPr>
          <w:rFonts w:ascii="Maven Pro" w:hAnsi="Maven Pro"/>
        </w:rPr>
        <w:t xml:space="preserve">worden gedaan door </w:t>
      </w:r>
      <w:r w:rsidR="00411F45" w:rsidRPr="00164998">
        <w:rPr>
          <w:rFonts w:ascii="Maven Pro" w:hAnsi="Maven Pro"/>
        </w:rPr>
        <w:t xml:space="preserve">iemand die in Econobis de rol </w:t>
      </w:r>
      <w:r w:rsidRPr="00164998">
        <w:rPr>
          <w:rFonts w:ascii="Maven Pro" w:hAnsi="Maven Pro"/>
        </w:rPr>
        <w:t>Financieel controller</w:t>
      </w:r>
      <w:r w:rsidR="00411F45" w:rsidRPr="00164998">
        <w:rPr>
          <w:rFonts w:ascii="Maven Pro" w:hAnsi="Maven Pro"/>
        </w:rPr>
        <w:t xml:space="preserve"> heeft (rollen en rechten kan de key user van Econobis aanpassen onder ‘Instellingen’ bij ‘Gebruikers’).</w:t>
      </w:r>
    </w:p>
    <w:p w14:paraId="542DFB94" w14:textId="4739EF87" w:rsidR="005965BB" w:rsidRPr="00164998" w:rsidRDefault="005965BB" w:rsidP="005965BB">
      <w:pPr>
        <w:rPr>
          <w:rFonts w:ascii="Maven Pro" w:hAnsi="Maven Pro"/>
        </w:rPr>
      </w:pPr>
      <w:r w:rsidRPr="00164998">
        <w:rPr>
          <w:rFonts w:ascii="Maven Pro" w:hAnsi="Maven Pro"/>
        </w:rPr>
        <w:t>De BTW soorten en de daaraan gekoppelde codes en grootboekrekeningen staan vast in Econobis en zijn niet aanpasbaar. Zorg er voor dat deze overeenstemmen met de instellingen in Twinfield.</w:t>
      </w:r>
    </w:p>
    <w:p w14:paraId="5BD05D75" w14:textId="62DC50F8" w:rsidR="006263B4" w:rsidRPr="00164998" w:rsidRDefault="003F4838" w:rsidP="005965BB">
      <w:pPr>
        <w:rPr>
          <w:rFonts w:ascii="Maven Pro" w:hAnsi="Maven Pro"/>
        </w:rPr>
      </w:pPr>
      <w:r w:rsidRPr="00164998">
        <w:rPr>
          <w:rFonts w:ascii="Maven Pro" w:hAnsi="Maven Pro"/>
        </w:rPr>
        <w:t>Wat is de</w:t>
      </w:r>
      <w:r w:rsidR="006263B4" w:rsidRPr="00164998">
        <w:rPr>
          <w:rFonts w:ascii="Maven Pro" w:hAnsi="Maven Pro"/>
        </w:rPr>
        <w:t xml:space="preserve"> volgorde</w:t>
      </w:r>
      <w:r w:rsidRPr="00164998">
        <w:rPr>
          <w:rFonts w:ascii="Maven Pro" w:hAnsi="Maven Pro"/>
        </w:rPr>
        <w:t xml:space="preserve"> van aanmaken</w:t>
      </w:r>
    </w:p>
    <w:p w14:paraId="709806D8" w14:textId="7DCEE589" w:rsidR="005965BB" w:rsidRPr="00164998" w:rsidRDefault="006263B4" w:rsidP="006263B4">
      <w:pPr>
        <w:pStyle w:val="ListParagraph"/>
        <w:numPr>
          <w:ilvl w:val="0"/>
          <w:numId w:val="11"/>
        </w:numPr>
        <w:rPr>
          <w:rFonts w:ascii="Maven Pro" w:hAnsi="Maven Pro"/>
        </w:rPr>
      </w:pPr>
      <w:r w:rsidRPr="00164998">
        <w:rPr>
          <w:rFonts w:ascii="Maven Pro" w:hAnsi="Maven Pro"/>
        </w:rPr>
        <w:t>Aan een omzetgrootboekrekening wordt een BTW soort toegevoegd</w:t>
      </w:r>
    </w:p>
    <w:p w14:paraId="0548BC46" w14:textId="49002CF6" w:rsidR="006263B4" w:rsidRPr="00164998" w:rsidRDefault="006263B4" w:rsidP="006263B4">
      <w:pPr>
        <w:pStyle w:val="ListParagraph"/>
        <w:numPr>
          <w:ilvl w:val="0"/>
          <w:numId w:val="11"/>
        </w:numPr>
        <w:rPr>
          <w:rFonts w:ascii="Maven Pro" w:hAnsi="Maven Pro"/>
        </w:rPr>
      </w:pPr>
      <w:r w:rsidRPr="00164998">
        <w:rPr>
          <w:rFonts w:ascii="Maven Pro" w:hAnsi="Maven Pro"/>
        </w:rPr>
        <w:t>Aan een product word</w:t>
      </w:r>
      <w:r w:rsidR="00411F45" w:rsidRPr="00164998">
        <w:rPr>
          <w:rFonts w:ascii="Maven Pro" w:hAnsi="Maven Pro"/>
        </w:rPr>
        <w:t>t</w:t>
      </w:r>
      <w:r w:rsidRPr="00164998">
        <w:rPr>
          <w:rFonts w:ascii="Maven Pro" w:hAnsi="Maven Pro"/>
        </w:rPr>
        <w:t xml:space="preserve"> een grootboekrekening gekoppeld. Dit is verplicht. Een product heeft daarmee een vaste BTW soort.</w:t>
      </w:r>
    </w:p>
    <w:p w14:paraId="4FB9A867" w14:textId="26C9A905" w:rsidR="006263B4" w:rsidRPr="00164998" w:rsidRDefault="006263B4" w:rsidP="006263B4">
      <w:pPr>
        <w:pStyle w:val="ListParagraph"/>
        <w:numPr>
          <w:ilvl w:val="0"/>
          <w:numId w:val="11"/>
        </w:numPr>
        <w:rPr>
          <w:rFonts w:ascii="Maven Pro" w:hAnsi="Maven Pro"/>
        </w:rPr>
      </w:pPr>
      <w:r w:rsidRPr="00164998">
        <w:rPr>
          <w:rFonts w:ascii="Maven Pro" w:hAnsi="Maven Pro"/>
        </w:rPr>
        <w:t>Als er een orderregel word</w:t>
      </w:r>
      <w:r w:rsidR="00411F45" w:rsidRPr="00164998">
        <w:rPr>
          <w:rFonts w:ascii="Maven Pro" w:hAnsi="Maven Pro"/>
        </w:rPr>
        <w:t>t</w:t>
      </w:r>
      <w:r w:rsidRPr="00164998">
        <w:rPr>
          <w:rFonts w:ascii="Maven Pro" w:hAnsi="Maven Pro"/>
        </w:rPr>
        <w:t xml:space="preserve"> aangemaakt met een product dan wordt de grootboekrekening en BTW soort overgenomen van het product.</w:t>
      </w:r>
    </w:p>
    <w:p w14:paraId="6194AD9B" w14:textId="0909A66A" w:rsidR="006263B4" w:rsidRPr="00164998" w:rsidRDefault="006263B4" w:rsidP="006263B4">
      <w:pPr>
        <w:pStyle w:val="ListParagraph"/>
        <w:numPr>
          <w:ilvl w:val="0"/>
          <w:numId w:val="11"/>
        </w:numPr>
        <w:rPr>
          <w:rFonts w:ascii="Maven Pro" w:hAnsi="Maven Pro"/>
        </w:rPr>
      </w:pPr>
      <w:r w:rsidRPr="00164998">
        <w:rPr>
          <w:rFonts w:ascii="Maven Pro" w:hAnsi="Maven Pro"/>
        </w:rPr>
        <w:t>Aan een product wordt een kostenplaats toegevoegd. Dit is niet verplicht.</w:t>
      </w:r>
    </w:p>
    <w:p w14:paraId="23D26C4D" w14:textId="5AECF530" w:rsidR="006263B4" w:rsidRPr="00164998" w:rsidRDefault="006263B4" w:rsidP="006263B4">
      <w:pPr>
        <w:pStyle w:val="ListParagraph"/>
        <w:numPr>
          <w:ilvl w:val="0"/>
          <w:numId w:val="11"/>
        </w:numPr>
        <w:rPr>
          <w:rFonts w:ascii="Maven Pro" w:hAnsi="Maven Pro"/>
        </w:rPr>
      </w:pPr>
      <w:r w:rsidRPr="00164998">
        <w:rPr>
          <w:rFonts w:ascii="Maven Pro" w:hAnsi="Maven Pro"/>
        </w:rPr>
        <w:t>Als er een orderregel word aangemaakt met een product dan wordt de kostenplaats overgenomen. Deze is vervolgens aanpasbaar.</w:t>
      </w:r>
    </w:p>
    <w:p w14:paraId="4F8723A7" w14:textId="30BA73E7" w:rsidR="00916681" w:rsidRPr="00164998" w:rsidRDefault="00916681" w:rsidP="006263B4">
      <w:pPr>
        <w:pStyle w:val="ListParagraph"/>
        <w:numPr>
          <w:ilvl w:val="0"/>
          <w:numId w:val="11"/>
        </w:numPr>
        <w:rPr>
          <w:rFonts w:ascii="Maven Pro" w:hAnsi="Maven Pro"/>
        </w:rPr>
      </w:pPr>
      <w:r w:rsidRPr="00164998">
        <w:rPr>
          <w:rFonts w:ascii="Maven Pro" w:hAnsi="Maven Pro"/>
        </w:rPr>
        <w:t xml:space="preserve">Bij eenmalige producten in een orderregel kan er een selectie gemaakt worden van de grootboekrekeningen en </w:t>
      </w:r>
      <w:r w:rsidR="001510E7" w:rsidRPr="00164998">
        <w:rPr>
          <w:rFonts w:ascii="Maven Pro" w:hAnsi="Maven Pro"/>
        </w:rPr>
        <w:t>kostenplaatsen, die in Econobis aanwezig zijn.</w:t>
      </w:r>
    </w:p>
    <w:p w14:paraId="62B4BC1A" w14:textId="577D8547" w:rsidR="006263B4" w:rsidRPr="00164998" w:rsidRDefault="00916681" w:rsidP="006263B4">
      <w:pPr>
        <w:rPr>
          <w:rFonts w:ascii="Maven Pro" w:hAnsi="Maven Pro"/>
          <w:u w:val="single"/>
        </w:rPr>
      </w:pPr>
      <w:r w:rsidRPr="00164998">
        <w:rPr>
          <w:rFonts w:ascii="Maven Pro" w:hAnsi="Maven Pro"/>
          <w:u w:val="single"/>
        </w:rPr>
        <w:t xml:space="preserve">Gegevens die met een </w:t>
      </w:r>
      <w:r w:rsidR="00975AA6" w:rsidRPr="00164998">
        <w:rPr>
          <w:rFonts w:ascii="Maven Pro" w:hAnsi="Maven Pro"/>
          <w:u w:val="single"/>
        </w:rPr>
        <w:t>nota</w:t>
      </w:r>
      <w:r w:rsidRPr="00164998">
        <w:rPr>
          <w:rFonts w:ascii="Maven Pro" w:hAnsi="Maven Pro"/>
          <w:u w:val="single"/>
        </w:rPr>
        <w:t xml:space="preserve"> mee gaan naar </w:t>
      </w:r>
      <w:r w:rsidR="00E45CDB" w:rsidRPr="00164998">
        <w:rPr>
          <w:rFonts w:ascii="Maven Pro" w:hAnsi="Maven Pro"/>
          <w:u w:val="single"/>
        </w:rPr>
        <w:t>Twinfield</w:t>
      </w:r>
    </w:p>
    <w:p w14:paraId="25DB0F49" w14:textId="071F4CD9" w:rsidR="008564D6" w:rsidRPr="00164998" w:rsidRDefault="008564D6" w:rsidP="00916681">
      <w:pPr>
        <w:rPr>
          <w:rFonts w:ascii="Maven Pro" w:hAnsi="Maven Pro"/>
        </w:rPr>
      </w:pPr>
      <w:r w:rsidRPr="00164998">
        <w:rPr>
          <w:rFonts w:ascii="Maven Pro" w:hAnsi="Maven Pro"/>
        </w:rPr>
        <w:t xml:space="preserve">Nadat in Econobis een </w:t>
      </w:r>
      <w:r w:rsidR="00975AA6" w:rsidRPr="00164998">
        <w:rPr>
          <w:rFonts w:ascii="Maven Pro" w:hAnsi="Maven Pro"/>
        </w:rPr>
        <w:t>nota</w:t>
      </w:r>
      <w:r w:rsidRPr="00164998">
        <w:rPr>
          <w:rFonts w:ascii="Maven Pro" w:hAnsi="Maven Pro"/>
        </w:rPr>
        <w:t xml:space="preserve"> is verzonden</w:t>
      </w:r>
      <w:r w:rsidR="00411F45" w:rsidRPr="00164998">
        <w:rPr>
          <w:rFonts w:ascii="Maven Pro" w:hAnsi="Maven Pro"/>
        </w:rPr>
        <w:t xml:space="preserve">, </w:t>
      </w:r>
      <w:r w:rsidRPr="00164998">
        <w:rPr>
          <w:rFonts w:ascii="Maven Pro" w:hAnsi="Maven Pro"/>
        </w:rPr>
        <w:t>kan deze worden gesynchroniseerd met Twinfield</w:t>
      </w:r>
      <w:r w:rsidR="00411F45" w:rsidRPr="00164998">
        <w:rPr>
          <w:rFonts w:ascii="Maven Pro" w:hAnsi="Maven Pro"/>
        </w:rPr>
        <w:t>.</w:t>
      </w:r>
      <w:r w:rsidRPr="00164998">
        <w:rPr>
          <w:rFonts w:ascii="Maven Pro" w:hAnsi="Maven Pro"/>
        </w:rPr>
        <w:t xml:space="preserve"> </w:t>
      </w:r>
    </w:p>
    <w:p w14:paraId="0DE9B8D3" w14:textId="152BE767" w:rsidR="00916681" w:rsidRPr="00164998" w:rsidRDefault="00411F45" w:rsidP="00916681">
      <w:pPr>
        <w:rPr>
          <w:rFonts w:ascii="Maven Pro" w:hAnsi="Maven Pro"/>
        </w:rPr>
      </w:pPr>
      <w:r w:rsidRPr="00164998">
        <w:rPr>
          <w:rFonts w:ascii="Maven Pro" w:hAnsi="Maven Pro"/>
        </w:rPr>
        <w:lastRenderedPageBreak/>
        <w:t xml:space="preserve">Welke gegevens worden er </w:t>
      </w:r>
      <w:r w:rsidR="001510E7" w:rsidRPr="00164998">
        <w:rPr>
          <w:rFonts w:ascii="Maven Pro" w:hAnsi="Maven Pro"/>
        </w:rPr>
        <w:t xml:space="preserve">overgezet van de </w:t>
      </w:r>
      <w:r w:rsidR="00975AA6" w:rsidRPr="00164998">
        <w:rPr>
          <w:rFonts w:ascii="Maven Pro" w:hAnsi="Maven Pro"/>
        </w:rPr>
        <w:t>nota</w:t>
      </w:r>
      <w:r w:rsidR="001510E7" w:rsidRPr="00164998">
        <w:rPr>
          <w:rFonts w:ascii="Maven Pro" w:hAnsi="Maven Pro"/>
        </w:rPr>
        <w:t xml:space="preserve"> van Econobis naar Twinfield</w:t>
      </w:r>
      <w:r w:rsidRPr="00164998">
        <w:rPr>
          <w:rFonts w:ascii="Maven Pro" w:hAnsi="Maven Pro"/>
        </w:rPr>
        <w:t>:</w:t>
      </w:r>
      <w:r w:rsidR="00916681" w:rsidRPr="00164998">
        <w:rPr>
          <w:rFonts w:ascii="Maven Pro" w:hAnsi="Maven Pro"/>
        </w:rPr>
        <w:br/>
        <w:t>- Het totaalbedrag gaat naar het vaste Debiteuren grootboekrekening 1300</w:t>
      </w:r>
      <w:r w:rsidR="00916681" w:rsidRPr="00164998">
        <w:rPr>
          <w:rFonts w:ascii="Maven Pro" w:hAnsi="Maven Pro"/>
        </w:rPr>
        <w:br/>
        <w:t>- De BTW bedragen gaan naar vaste grootboekrekeningen</w:t>
      </w:r>
      <w:r w:rsidRPr="00164998">
        <w:rPr>
          <w:rFonts w:ascii="Maven Pro" w:hAnsi="Maven Pro"/>
        </w:rPr>
        <w:t>, d</w:t>
      </w:r>
      <w:r w:rsidR="00916681" w:rsidRPr="00164998">
        <w:rPr>
          <w:rFonts w:ascii="Maven Pro" w:hAnsi="Maven Pro"/>
        </w:rPr>
        <w:t>ie gekoppeld zijn aan de BTW soort</w:t>
      </w:r>
      <w:r w:rsidRPr="00164998">
        <w:rPr>
          <w:rFonts w:ascii="Maven Pro" w:hAnsi="Maven Pro"/>
        </w:rPr>
        <w:t>.</w:t>
      </w:r>
      <w:r w:rsidR="00916681" w:rsidRPr="00164998">
        <w:rPr>
          <w:rFonts w:ascii="Maven Pro" w:hAnsi="Maven Pro"/>
        </w:rPr>
        <w:br/>
        <w:t xml:space="preserve">- Alle orderregels excl. BTW gaan naar de grootboekrekening die aan het product en daarmee aan de orderregel gekoppeld is. </w:t>
      </w:r>
    </w:p>
    <w:p w14:paraId="5A642BED" w14:textId="05FD9EC5" w:rsidR="00916681" w:rsidRPr="00164998" w:rsidRDefault="00916681" w:rsidP="00916681">
      <w:pPr>
        <w:rPr>
          <w:rFonts w:ascii="Maven Pro" w:hAnsi="Maven Pro"/>
        </w:rPr>
      </w:pPr>
      <w:r w:rsidRPr="00164998">
        <w:rPr>
          <w:rFonts w:ascii="Maven Pro" w:hAnsi="Maven Pro"/>
        </w:rPr>
        <w:t xml:space="preserve">Een </w:t>
      </w:r>
      <w:r w:rsidR="00975AA6" w:rsidRPr="00164998">
        <w:rPr>
          <w:rFonts w:ascii="Maven Pro" w:hAnsi="Maven Pro"/>
        </w:rPr>
        <w:t>nota</w:t>
      </w:r>
      <w:r w:rsidRPr="00164998">
        <w:rPr>
          <w:rFonts w:ascii="Maven Pro" w:hAnsi="Maven Pro"/>
        </w:rPr>
        <w:t xml:space="preserve"> met orderregels waar geen grootboekrekening en of BTW code aan gekoppeld is kan niet verzonden worden. Als je op verzenden klikt dan krijg je een foutmelding.</w:t>
      </w:r>
    </w:p>
    <w:p w14:paraId="6B4790D0" w14:textId="2C25F6EC" w:rsidR="00E45CDB" w:rsidRPr="00164998" w:rsidRDefault="00E45CDB" w:rsidP="00916681">
      <w:pPr>
        <w:rPr>
          <w:rFonts w:ascii="Maven Pro" w:hAnsi="Maven Pro"/>
        </w:rPr>
      </w:pPr>
      <w:r w:rsidRPr="00164998">
        <w:rPr>
          <w:rFonts w:ascii="Maven Pro" w:hAnsi="Maven Pro"/>
        </w:rPr>
        <w:t xml:space="preserve">Je kan </w:t>
      </w:r>
      <w:r w:rsidR="00975AA6" w:rsidRPr="00164998">
        <w:rPr>
          <w:rFonts w:ascii="Maven Pro" w:hAnsi="Maven Pro"/>
        </w:rPr>
        <w:t>nota’s</w:t>
      </w:r>
      <w:r w:rsidRPr="00164998">
        <w:rPr>
          <w:rFonts w:ascii="Maven Pro" w:hAnsi="Maven Pro"/>
        </w:rPr>
        <w:t xml:space="preserve"> maken voor participaties zoals kapitaal stortingen of andere deelnemingen. Ook deze totaal </w:t>
      </w:r>
      <w:r w:rsidR="00975AA6" w:rsidRPr="00164998">
        <w:rPr>
          <w:rFonts w:ascii="Maven Pro" w:hAnsi="Maven Pro"/>
        </w:rPr>
        <w:t>nota</w:t>
      </w:r>
      <w:r w:rsidRPr="00164998">
        <w:rPr>
          <w:rFonts w:ascii="Maven Pro" w:hAnsi="Maven Pro"/>
        </w:rPr>
        <w:t xml:space="preserve"> bedragen komen op de Debiteuren 1300. Maar formeel zijn dit geen debiteuren. Let daarop als je een openstaande debiteuren lijst maakt in Twinfield</w:t>
      </w:r>
    </w:p>
    <w:p w14:paraId="548012E2" w14:textId="649557D6" w:rsidR="005965BB" w:rsidRPr="00164998" w:rsidRDefault="00E45CDB" w:rsidP="005965BB">
      <w:pPr>
        <w:rPr>
          <w:rFonts w:ascii="Maven Pro" w:hAnsi="Maven Pro"/>
          <w:u w:val="single"/>
        </w:rPr>
      </w:pPr>
      <w:r w:rsidRPr="00164998">
        <w:rPr>
          <w:rFonts w:ascii="Maven Pro" w:hAnsi="Maven Pro"/>
          <w:u w:val="single"/>
        </w:rPr>
        <w:t>Incasso</w:t>
      </w:r>
    </w:p>
    <w:p w14:paraId="2A5605E7" w14:textId="5B011F52" w:rsidR="005965BB" w:rsidRPr="00164998" w:rsidRDefault="00E45CDB" w:rsidP="003D61BE">
      <w:pPr>
        <w:rPr>
          <w:rFonts w:ascii="Maven Pro" w:hAnsi="Maven Pro"/>
        </w:rPr>
      </w:pPr>
      <w:r w:rsidRPr="00164998">
        <w:rPr>
          <w:rFonts w:ascii="Maven Pro" w:hAnsi="Maven Pro"/>
        </w:rPr>
        <w:t>Als een bank een Sepa bestand incasseert</w:t>
      </w:r>
      <w:r w:rsidR="00411F45" w:rsidRPr="00164998">
        <w:rPr>
          <w:rFonts w:ascii="Maven Pro" w:hAnsi="Maven Pro"/>
        </w:rPr>
        <w:t>,</w:t>
      </w:r>
      <w:r w:rsidRPr="00164998">
        <w:rPr>
          <w:rFonts w:ascii="Maven Pro" w:hAnsi="Maven Pro"/>
        </w:rPr>
        <w:t xml:space="preserve"> dan maakt de bank één bedrag over met het totaal van alle incasso’s. Om er voor te zorgen dat Twinfield weet welke </w:t>
      </w:r>
      <w:r w:rsidR="00975AA6" w:rsidRPr="00164998">
        <w:rPr>
          <w:rFonts w:ascii="Maven Pro" w:hAnsi="Maven Pro"/>
        </w:rPr>
        <w:t>nota’s</w:t>
      </w:r>
      <w:r w:rsidRPr="00164998">
        <w:rPr>
          <w:rFonts w:ascii="Maven Pro" w:hAnsi="Maven Pro"/>
        </w:rPr>
        <w:t xml:space="preserve"> daarmee op betaald gezet moeten worden, moet het Sepa incasso Bestand aangemaakt worden door Twinfield in Twinfield. Het Sepa incasso bestand dat door Econobis gemaakt wordt, moet je daarom niet meer gebruiken.</w:t>
      </w:r>
    </w:p>
    <w:p w14:paraId="0B04B2C7" w14:textId="16CFC514" w:rsidR="00CF19B7" w:rsidRPr="00164998" w:rsidRDefault="008564D6" w:rsidP="008564D6">
      <w:pPr>
        <w:rPr>
          <w:rFonts w:ascii="Maven Pro" w:hAnsi="Maven Pro"/>
        </w:rPr>
      </w:pPr>
      <w:bookmarkStart w:id="6" w:name="_Hlk12370865"/>
      <w:r w:rsidRPr="00164998">
        <w:rPr>
          <w:rFonts w:ascii="Maven Pro" w:hAnsi="Maven Pro"/>
        </w:rPr>
        <w:t xml:space="preserve">In Econobis </w:t>
      </w:r>
      <w:r w:rsidR="00411F45" w:rsidRPr="00164998">
        <w:rPr>
          <w:rFonts w:ascii="Maven Pro" w:hAnsi="Maven Pro"/>
        </w:rPr>
        <w:t>bepaal je</w:t>
      </w:r>
      <w:r w:rsidRPr="00164998">
        <w:rPr>
          <w:rFonts w:ascii="Maven Pro" w:hAnsi="Maven Pro"/>
        </w:rPr>
        <w:t xml:space="preserve"> op contactniveau of dit een </w:t>
      </w:r>
      <w:r w:rsidR="00411F45" w:rsidRPr="00164998">
        <w:rPr>
          <w:rFonts w:ascii="Maven Pro" w:hAnsi="Maven Pro"/>
        </w:rPr>
        <w:t>‘</w:t>
      </w:r>
      <w:r w:rsidRPr="00164998">
        <w:rPr>
          <w:rFonts w:ascii="Maven Pro" w:hAnsi="Maven Pro"/>
        </w:rPr>
        <w:t>incasso contact</w:t>
      </w:r>
      <w:r w:rsidR="00411F45" w:rsidRPr="00164998">
        <w:rPr>
          <w:rFonts w:ascii="Maven Pro" w:hAnsi="Maven Pro"/>
        </w:rPr>
        <w:t>’</w:t>
      </w:r>
      <w:r w:rsidRPr="00164998">
        <w:rPr>
          <w:rFonts w:ascii="Maven Pro" w:hAnsi="Maven Pro"/>
        </w:rPr>
        <w:t xml:space="preserve"> is (ja of nee</w:t>
      </w:r>
      <w:r w:rsidR="00411F45" w:rsidRPr="00164998">
        <w:rPr>
          <w:rFonts w:ascii="Maven Pro" w:hAnsi="Maven Pro"/>
        </w:rPr>
        <w:t xml:space="preserve">, bij nee dan </w:t>
      </w:r>
      <w:r w:rsidR="004717FD" w:rsidRPr="00164998">
        <w:rPr>
          <w:rFonts w:ascii="Maven Pro" w:hAnsi="Maven Pro"/>
        </w:rPr>
        <w:t>geldt betaalwijze ‘overboeken’</w:t>
      </w:r>
      <w:r w:rsidRPr="00164998">
        <w:rPr>
          <w:rFonts w:ascii="Maven Pro" w:hAnsi="Maven Pro"/>
        </w:rPr>
        <w:t xml:space="preserve">). </w:t>
      </w:r>
      <w:r w:rsidR="008B64E8" w:rsidRPr="00164998">
        <w:rPr>
          <w:rFonts w:ascii="Maven Pro" w:hAnsi="Maven Pro"/>
        </w:rPr>
        <w:t>Dit geld</w:t>
      </w:r>
      <w:r w:rsidR="00411F45" w:rsidRPr="00164998">
        <w:rPr>
          <w:rFonts w:ascii="Maven Pro" w:hAnsi="Maven Pro"/>
        </w:rPr>
        <w:t>t</w:t>
      </w:r>
      <w:r w:rsidR="008B64E8" w:rsidRPr="00164998">
        <w:rPr>
          <w:rFonts w:ascii="Maven Pro" w:hAnsi="Maven Pro"/>
        </w:rPr>
        <w:t xml:space="preserve"> dan v</w:t>
      </w:r>
      <w:r w:rsidRPr="00164998">
        <w:rPr>
          <w:rFonts w:ascii="Maven Pro" w:hAnsi="Maven Pro"/>
        </w:rPr>
        <w:t xml:space="preserve">oor alle </w:t>
      </w:r>
      <w:r w:rsidR="00975AA6" w:rsidRPr="00164998">
        <w:rPr>
          <w:rFonts w:ascii="Maven Pro" w:hAnsi="Maven Pro"/>
        </w:rPr>
        <w:t>nota’s</w:t>
      </w:r>
      <w:r w:rsidRPr="00164998">
        <w:rPr>
          <w:rFonts w:ascii="Maven Pro" w:hAnsi="Maven Pro"/>
        </w:rPr>
        <w:t xml:space="preserve"> die aan dit contact worden </w:t>
      </w:r>
      <w:r w:rsidR="008B64E8" w:rsidRPr="00164998">
        <w:rPr>
          <w:rFonts w:ascii="Maven Pro" w:hAnsi="Maven Pro"/>
        </w:rPr>
        <w:t>verstuurd</w:t>
      </w:r>
      <w:r w:rsidRPr="00164998">
        <w:rPr>
          <w:rFonts w:ascii="Maven Pro" w:hAnsi="Maven Pro"/>
        </w:rPr>
        <w:t xml:space="preserve">. </w:t>
      </w:r>
      <w:r w:rsidR="004717FD" w:rsidRPr="00164998">
        <w:rPr>
          <w:rFonts w:ascii="Maven Pro" w:hAnsi="Maven Pro"/>
        </w:rPr>
        <w:br/>
      </w:r>
      <w:r w:rsidRPr="00164998">
        <w:rPr>
          <w:rFonts w:ascii="Maven Pro" w:hAnsi="Maven Pro"/>
        </w:rPr>
        <w:t>Bij het contact word</w:t>
      </w:r>
      <w:r w:rsidR="004717FD" w:rsidRPr="00164998">
        <w:rPr>
          <w:rFonts w:ascii="Maven Pro" w:hAnsi="Maven Pro"/>
        </w:rPr>
        <w:t>t</w:t>
      </w:r>
      <w:r w:rsidRPr="00164998">
        <w:rPr>
          <w:rFonts w:ascii="Maven Pro" w:hAnsi="Maven Pro"/>
        </w:rPr>
        <w:t xml:space="preserve"> het machtingskenmerk opgeslagen. </w:t>
      </w:r>
      <w:r w:rsidR="00CF19B7" w:rsidRPr="00164998">
        <w:rPr>
          <w:rFonts w:ascii="Maven Pro" w:hAnsi="Maven Pro"/>
        </w:rPr>
        <w:t>De d</w:t>
      </w:r>
      <w:r w:rsidRPr="00164998">
        <w:rPr>
          <w:rFonts w:ascii="Maven Pro" w:hAnsi="Maven Pro"/>
        </w:rPr>
        <w:t xml:space="preserve">efault </w:t>
      </w:r>
      <w:r w:rsidR="00CF19B7" w:rsidRPr="00164998">
        <w:rPr>
          <w:rFonts w:ascii="Maven Pro" w:hAnsi="Maven Pro"/>
        </w:rPr>
        <w:t xml:space="preserve">waarde </w:t>
      </w:r>
      <w:r w:rsidRPr="00164998">
        <w:rPr>
          <w:rFonts w:ascii="Maven Pro" w:hAnsi="Maven Pro"/>
        </w:rPr>
        <w:t xml:space="preserve">is </w:t>
      </w:r>
      <w:r w:rsidR="00CF19B7" w:rsidRPr="00164998">
        <w:rPr>
          <w:rFonts w:ascii="Maven Pro" w:hAnsi="Maven Pro"/>
        </w:rPr>
        <w:t>het</w:t>
      </w:r>
      <w:r w:rsidRPr="00164998">
        <w:rPr>
          <w:rFonts w:ascii="Maven Pro" w:hAnsi="Maven Pro"/>
        </w:rPr>
        <w:t xml:space="preserve"> [contactnummer]</w:t>
      </w:r>
      <w:r w:rsidR="00CF19B7" w:rsidRPr="00164998">
        <w:rPr>
          <w:rFonts w:ascii="Maven Pro" w:hAnsi="Maven Pro"/>
        </w:rPr>
        <w:t xml:space="preserve">, maar dit kan, indien gewenst worden aangepast door </w:t>
      </w:r>
      <w:r w:rsidRPr="00164998">
        <w:rPr>
          <w:rFonts w:ascii="Maven Pro" w:hAnsi="Maven Pro"/>
        </w:rPr>
        <w:t>de coöperatie. Tevens</w:t>
      </w:r>
      <w:r w:rsidR="008B64E8" w:rsidRPr="00164998">
        <w:rPr>
          <w:rFonts w:ascii="Maven Pro" w:hAnsi="Maven Pro"/>
        </w:rPr>
        <w:t xml:space="preserve"> wordt</w:t>
      </w:r>
      <w:r w:rsidRPr="00164998">
        <w:rPr>
          <w:rFonts w:ascii="Maven Pro" w:hAnsi="Maven Pro"/>
        </w:rPr>
        <w:t xml:space="preserve"> de datum waarop de machtiging is afgegeven</w:t>
      </w:r>
      <w:r w:rsidR="008B64E8" w:rsidRPr="00164998">
        <w:rPr>
          <w:rFonts w:ascii="Maven Pro" w:hAnsi="Maven Pro"/>
        </w:rPr>
        <w:t xml:space="preserve"> bij het contact opgeslagen</w:t>
      </w:r>
      <w:r w:rsidRPr="00164998">
        <w:rPr>
          <w:rFonts w:ascii="Maven Pro" w:hAnsi="Maven Pro"/>
        </w:rPr>
        <w:t>. En de datum waarop de eerste keer een incasso plaatsvind</w:t>
      </w:r>
      <w:r w:rsidR="00411F45" w:rsidRPr="00164998">
        <w:rPr>
          <w:rFonts w:ascii="Maven Pro" w:hAnsi="Maven Pro"/>
        </w:rPr>
        <w:t>t</w:t>
      </w:r>
      <w:r w:rsidRPr="00164998">
        <w:rPr>
          <w:rFonts w:ascii="Maven Pro" w:hAnsi="Maven Pro"/>
        </w:rPr>
        <w:t xml:space="preserve">. </w:t>
      </w:r>
    </w:p>
    <w:p w14:paraId="379C5169" w14:textId="4486AF80" w:rsidR="00CF19B7" w:rsidRPr="00164998" w:rsidRDefault="00CF19B7" w:rsidP="008564D6">
      <w:pPr>
        <w:rPr>
          <w:rFonts w:ascii="Maven Pro" w:hAnsi="Maven Pro"/>
        </w:rPr>
      </w:pPr>
      <w:r w:rsidRPr="00164998">
        <w:rPr>
          <w:rFonts w:ascii="Maven Pro" w:hAnsi="Maven Pro"/>
        </w:rPr>
        <w:t xml:space="preserve">Als er geen incasso ingesteld staat bij een contact, dan kan er geen incasso order worden aangemaakt bij dit contact. </w:t>
      </w:r>
    </w:p>
    <w:p w14:paraId="41E1EACE" w14:textId="5E8BABD4" w:rsidR="008564D6" w:rsidRPr="00164998" w:rsidRDefault="00CF19B7" w:rsidP="008564D6">
      <w:pPr>
        <w:rPr>
          <w:rFonts w:ascii="Maven Pro" w:hAnsi="Maven Pro"/>
        </w:rPr>
      </w:pPr>
      <w:r w:rsidRPr="00164998">
        <w:rPr>
          <w:rFonts w:ascii="Maven Pro" w:hAnsi="Maven Pro"/>
        </w:rPr>
        <w:t xml:space="preserve">Bij de oude versie: </w:t>
      </w:r>
      <w:r w:rsidR="008564D6" w:rsidRPr="00164998">
        <w:rPr>
          <w:rFonts w:ascii="Maven Pro" w:hAnsi="Maven Pro"/>
        </w:rPr>
        <w:t xml:space="preserve">Voorheen werd in Econobis de </w:t>
      </w:r>
      <w:r w:rsidR="004717FD" w:rsidRPr="00164998">
        <w:rPr>
          <w:rFonts w:ascii="Maven Pro" w:hAnsi="Maven Pro"/>
        </w:rPr>
        <w:t>betaalwijze (incasso of overboeken)</w:t>
      </w:r>
      <w:r w:rsidR="008564D6" w:rsidRPr="00164998">
        <w:rPr>
          <w:rFonts w:ascii="Maven Pro" w:hAnsi="Maven Pro"/>
        </w:rPr>
        <w:t xml:space="preserve"> op orderniveau</w:t>
      </w:r>
      <w:r w:rsidR="004717FD" w:rsidRPr="00164998">
        <w:rPr>
          <w:rFonts w:ascii="Maven Pro" w:hAnsi="Maven Pro"/>
        </w:rPr>
        <w:t xml:space="preserve"> (lees </w:t>
      </w:r>
      <w:r w:rsidR="00975AA6" w:rsidRPr="00164998">
        <w:rPr>
          <w:rFonts w:ascii="Maven Pro" w:hAnsi="Maven Pro"/>
        </w:rPr>
        <w:t>nota</w:t>
      </w:r>
      <w:r w:rsidR="004717FD" w:rsidRPr="00164998">
        <w:rPr>
          <w:rFonts w:ascii="Maven Pro" w:hAnsi="Maven Pro"/>
        </w:rPr>
        <w:t>niveau)</w:t>
      </w:r>
      <w:r w:rsidR="008564D6" w:rsidRPr="00164998">
        <w:rPr>
          <w:rFonts w:ascii="Maven Pro" w:hAnsi="Maven Pro"/>
        </w:rPr>
        <w:t xml:space="preserve"> bepaald. Dat kan nu niet meer.</w:t>
      </w:r>
    </w:p>
    <w:bookmarkEnd w:id="6"/>
    <w:p w14:paraId="21D76348" w14:textId="3B985EDE" w:rsidR="00E45CDB" w:rsidRPr="00164998" w:rsidRDefault="008564D6" w:rsidP="003D61BE">
      <w:pPr>
        <w:rPr>
          <w:rFonts w:ascii="Maven Pro" w:hAnsi="Maven Pro"/>
          <w:u w:val="single"/>
        </w:rPr>
      </w:pPr>
      <w:r w:rsidRPr="00164998">
        <w:rPr>
          <w:rFonts w:ascii="Maven Pro" w:hAnsi="Maven Pro"/>
          <w:u w:val="single"/>
        </w:rPr>
        <w:t>Betaald of niet betaald</w:t>
      </w:r>
    </w:p>
    <w:p w14:paraId="5E748A3C" w14:textId="1773581A" w:rsidR="00E45CDB" w:rsidRPr="00164998" w:rsidRDefault="008564D6" w:rsidP="003D61BE">
      <w:pPr>
        <w:rPr>
          <w:rFonts w:ascii="Maven Pro" w:hAnsi="Maven Pro"/>
        </w:rPr>
      </w:pPr>
      <w:r w:rsidRPr="00164998">
        <w:rPr>
          <w:rFonts w:ascii="Maven Pro" w:hAnsi="Maven Pro"/>
        </w:rPr>
        <w:t xml:space="preserve">In Twinfield worden openstaande </w:t>
      </w:r>
      <w:r w:rsidR="00975AA6" w:rsidRPr="00164998">
        <w:rPr>
          <w:rFonts w:ascii="Maven Pro" w:hAnsi="Maven Pro"/>
        </w:rPr>
        <w:t>nota’s</w:t>
      </w:r>
      <w:r w:rsidRPr="00164998">
        <w:rPr>
          <w:rFonts w:ascii="Maven Pro" w:hAnsi="Maven Pro"/>
        </w:rPr>
        <w:t xml:space="preserve"> gematch</w:t>
      </w:r>
      <w:r w:rsidR="00411F45" w:rsidRPr="00164998">
        <w:rPr>
          <w:rFonts w:ascii="Maven Pro" w:hAnsi="Maven Pro"/>
        </w:rPr>
        <w:t>t</w:t>
      </w:r>
      <w:r w:rsidRPr="00164998">
        <w:rPr>
          <w:rFonts w:ascii="Maven Pro" w:hAnsi="Maven Pro"/>
        </w:rPr>
        <w:t xml:space="preserve"> met de betalingen. En op betaald gezet. Twinfield is leidend. Bij synchronisatie wordt deze betaalstatus overgenomen in Econobis. </w:t>
      </w:r>
    </w:p>
    <w:p w14:paraId="69DDCF5F" w14:textId="77777777" w:rsidR="001510E7" w:rsidRPr="00164998" w:rsidRDefault="001510E7">
      <w:pPr>
        <w:rPr>
          <w:rFonts w:ascii="Maven Pro" w:hAnsi="Maven Pro"/>
          <w:color w:val="2E75B5"/>
        </w:rPr>
      </w:pPr>
      <w:r w:rsidRPr="00164998">
        <w:rPr>
          <w:rFonts w:ascii="Maven Pro" w:hAnsi="Maven Pro"/>
        </w:rPr>
        <w:br w:type="page"/>
      </w:r>
    </w:p>
    <w:p w14:paraId="0145A8D4" w14:textId="094652A9" w:rsidR="001510E7" w:rsidRPr="00164998" w:rsidRDefault="001510E7" w:rsidP="001510E7">
      <w:pPr>
        <w:pStyle w:val="Heading1"/>
        <w:numPr>
          <w:ilvl w:val="0"/>
          <w:numId w:val="0"/>
        </w:numPr>
        <w:ind w:left="360" w:hanging="360"/>
        <w:rPr>
          <w:rFonts w:ascii="Maven Pro" w:hAnsi="Maven Pro"/>
          <w:sz w:val="22"/>
          <w:szCs w:val="22"/>
        </w:rPr>
      </w:pPr>
      <w:bookmarkStart w:id="7" w:name="_Toc73518256"/>
      <w:bookmarkStart w:id="8" w:name="_Toc79604065"/>
      <w:r w:rsidRPr="00164998">
        <w:rPr>
          <w:rFonts w:ascii="Maven Pro" w:hAnsi="Maven Pro"/>
          <w:sz w:val="22"/>
          <w:szCs w:val="22"/>
        </w:rPr>
        <w:lastRenderedPageBreak/>
        <w:t>Deel 1 Maken van de koppeling en financiële stamgegevens</w:t>
      </w:r>
      <w:bookmarkEnd w:id="7"/>
      <w:bookmarkEnd w:id="8"/>
    </w:p>
    <w:p w14:paraId="74F817DC" w14:textId="77777777" w:rsidR="005965BB" w:rsidRPr="00164998" w:rsidRDefault="005965BB" w:rsidP="003D61BE">
      <w:pPr>
        <w:rPr>
          <w:rFonts w:ascii="Maven Pro" w:hAnsi="Maven Pro"/>
        </w:rPr>
      </w:pPr>
    </w:p>
    <w:p w14:paraId="15AA2CD6" w14:textId="5C347CDF" w:rsidR="00295AE4" w:rsidRPr="00164998" w:rsidRDefault="001510E7" w:rsidP="00CB6ED1">
      <w:pPr>
        <w:pStyle w:val="Heading1"/>
        <w:rPr>
          <w:rFonts w:ascii="Maven Pro" w:hAnsi="Maven Pro"/>
          <w:sz w:val="22"/>
          <w:szCs w:val="22"/>
        </w:rPr>
      </w:pPr>
      <w:bookmarkStart w:id="9" w:name="_Toc73518257"/>
      <w:bookmarkStart w:id="10" w:name="_Toc79604066"/>
      <w:r w:rsidRPr="00164998">
        <w:rPr>
          <w:rFonts w:ascii="Maven Pro" w:hAnsi="Maven Pro"/>
          <w:sz w:val="22"/>
          <w:szCs w:val="22"/>
        </w:rPr>
        <w:t xml:space="preserve">Maken van </w:t>
      </w:r>
      <w:r w:rsidR="007962C8" w:rsidRPr="00164998">
        <w:rPr>
          <w:rFonts w:ascii="Maven Pro" w:hAnsi="Maven Pro"/>
          <w:sz w:val="22"/>
          <w:szCs w:val="22"/>
        </w:rPr>
        <w:t>de koppeling</w:t>
      </w:r>
      <w:r w:rsidR="004717FD" w:rsidRPr="00164998">
        <w:rPr>
          <w:rFonts w:ascii="Maven Pro" w:hAnsi="Maven Pro"/>
          <w:sz w:val="22"/>
          <w:szCs w:val="22"/>
        </w:rPr>
        <w:t xml:space="preserve"> Econobis - Twinfield</w:t>
      </w:r>
      <w:bookmarkEnd w:id="9"/>
      <w:bookmarkEnd w:id="10"/>
    </w:p>
    <w:p w14:paraId="6CE7A68C" w14:textId="7F91D92F" w:rsidR="002D33A5" w:rsidRPr="00164998" w:rsidRDefault="00FF5549" w:rsidP="001510E7">
      <w:pPr>
        <w:rPr>
          <w:rFonts w:ascii="Maven Pro" w:hAnsi="Maven Pro"/>
        </w:rPr>
      </w:pPr>
      <w:r w:rsidRPr="00164998">
        <w:rPr>
          <w:rFonts w:ascii="Maven Pro" w:hAnsi="Maven Pro"/>
        </w:rPr>
        <w:t xml:space="preserve">Voordat je kan starten met de koppeling moet je een </w:t>
      </w:r>
      <w:r w:rsidR="003B4BC5" w:rsidRPr="00164998">
        <w:rPr>
          <w:rFonts w:ascii="Maven Pro" w:hAnsi="Maven Pro"/>
        </w:rPr>
        <w:t>Twinfield</w:t>
      </w:r>
      <w:r w:rsidRPr="00164998">
        <w:rPr>
          <w:rFonts w:ascii="Maven Pro" w:hAnsi="Maven Pro"/>
        </w:rPr>
        <w:t xml:space="preserve"> account hebben. </w:t>
      </w:r>
      <w:r w:rsidR="008564D6" w:rsidRPr="00164998">
        <w:rPr>
          <w:rFonts w:ascii="Maven Pro" w:hAnsi="Maven Pro"/>
        </w:rPr>
        <w:t>Twinfield moet je zelf aanschaffen. I</w:t>
      </w:r>
      <w:r w:rsidRPr="00164998">
        <w:rPr>
          <w:rFonts w:ascii="Maven Pro" w:hAnsi="Maven Pro"/>
        </w:rPr>
        <w:t xml:space="preserve">n je </w:t>
      </w:r>
      <w:r w:rsidR="003B4BC5" w:rsidRPr="00164998">
        <w:rPr>
          <w:rFonts w:ascii="Maven Pro" w:hAnsi="Maven Pro"/>
        </w:rPr>
        <w:t>Twinfield</w:t>
      </w:r>
      <w:r w:rsidRPr="00164998">
        <w:rPr>
          <w:rFonts w:ascii="Maven Pro" w:hAnsi="Maven Pro"/>
        </w:rPr>
        <w:t xml:space="preserve"> omgeving moet je een administratie hebben ingericht die je wilt koppelen met Econobis.</w:t>
      </w:r>
      <w:r w:rsidR="002D33A5" w:rsidRPr="00164998">
        <w:rPr>
          <w:rFonts w:ascii="Maven Pro" w:hAnsi="Maven Pro"/>
        </w:rPr>
        <w:t xml:space="preserve"> </w:t>
      </w:r>
    </w:p>
    <w:p w14:paraId="4692D01A" w14:textId="1AD75306" w:rsidR="001510E7" w:rsidRPr="00164998" w:rsidRDefault="001510E7" w:rsidP="001510E7">
      <w:pPr>
        <w:rPr>
          <w:rFonts w:ascii="Maven Pro" w:hAnsi="Maven Pro"/>
        </w:rPr>
      </w:pPr>
      <w:r w:rsidRPr="00164998">
        <w:rPr>
          <w:rFonts w:ascii="Maven Pro" w:hAnsi="Maven Pro"/>
        </w:rPr>
        <w:t xml:space="preserve">Koppel een Econobis </w:t>
      </w:r>
      <w:r w:rsidR="004717FD" w:rsidRPr="00164998">
        <w:rPr>
          <w:rFonts w:ascii="Maven Pro" w:hAnsi="Maven Pro"/>
        </w:rPr>
        <w:t xml:space="preserve">omgeving </w:t>
      </w:r>
      <w:r w:rsidRPr="00164998">
        <w:rPr>
          <w:rFonts w:ascii="Maven Pro" w:hAnsi="Maven Pro"/>
        </w:rPr>
        <w:t xml:space="preserve">altijd aan een Twinfield </w:t>
      </w:r>
      <w:r w:rsidR="004717FD" w:rsidRPr="00164998">
        <w:rPr>
          <w:rFonts w:ascii="Maven Pro" w:hAnsi="Maven Pro"/>
        </w:rPr>
        <w:t xml:space="preserve">omgeving / account </w:t>
      </w:r>
      <w:r w:rsidRPr="00164998">
        <w:rPr>
          <w:rFonts w:ascii="Maven Pro" w:hAnsi="Maven Pro"/>
        </w:rPr>
        <w:t>die nog nooit gekoppeld is aan Econobis. Als je dit wel gaat doen dan gaat het fout. Neem contact met ons op als je dit toch zou willen.</w:t>
      </w:r>
    </w:p>
    <w:p w14:paraId="183C5831" w14:textId="3182D1BE" w:rsidR="00295AE4" w:rsidRPr="00164998" w:rsidRDefault="00434DAC">
      <w:pPr>
        <w:pStyle w:val="Heading2"/>
        <w:rPr>
          <w:rFonts w:ascii="Maven Pro" w:hAnsi="Maven Pro"/>
          <w:sz w:val="22"/>
          <w:szCs w:val="22"/>
        </w:rPr>
      </w:pPr>
      <w:bookmarkStart w:id="11" w:name="_Toc73518258"/>
      <w:bookmarkStart w:id="12" w:name="_Toc79604067"/>
      <w:r w:rsidRPr="0C3695C9">
        <w:rPr>
          <w:rFonts w:ascii="Maven Pro" w:hAnsi="Maven Pro"/>
          <w:sz w:val="22"/>
          <w:szCs w:val="22"/>
        </w:rPr>
        <w:t>I</w:t>
      </w:r>
      <w:r w:rsidR="00FF5549" w:rsidRPr="0C3695C9">
        <w:rPr>
          <w:rFonts w:ascii="Maven Pro" w:hAnsi="Maven Pro"/>
          <w:sz w:val="22"/>
          <w:szCs w:val="22"/>
        </w:rPr>
        <w:t>nstellingen Econobis bij administratie</w:t>
      </w:r>
      <w:bookmarkEnd w:id="11"/>
      <w:bookmarkEnd w:id="12"/>
      <w:r w:rsidR="00FF5549" w:rsidRPr="0C3695C9">
        <w:rPr>
          <w:rFonts w:ascii="Maven Pro" w:hAnsi="Maven Pro"/>
          <w:sz w:val="22"/>
          <w:szCs w:val="22"/>
        </w:rPr>
        <w:t xml:space="preserve"> </w:t>
      </w:r>
    </w:p>
    <w:p w14:paraId="083EBE02" w14:textId="4B6F348C" w:rsidR="0C3695C9" w:rsidRDefault="0C3695C9" w:rsidP="0C3695C9">
      <w:pPr>
        <w:rPr>
          <w:rFonts w:ascii="Maven Pro" w:hAnsi="Maven Pro"/>
        </w:rPr>
      </w:pPr>
    </w:p>
    <w:p w14:paraId="29B7F867" w14:textId="7A427FF2" w:rsidR="55A1D1E7" w:rsidRDefault="55A1D1E7" w:rsidP="0C3695C9">
      <w:pPr>
        <w:rPr>
          <w:rFonts w:ascii="Maven Pro" w:hAnsi="Maven Pro"/>
        </w:rPr>
      </w:pPr>
      <w:r w:rsidRPr="0C3695C9">
        <w:rPr>
          <w:rFonts w:ascii="Maven Pro" w:hAnsi="Maven Pro"/>
        </w:rPr>
        <w:t xml:space="preserve">De koppeling wordt door Econobis ingesteld. </w:t>
      </w:r>
    </w:p>
    <w:p w14:paraId="2C7D8DED" w14:textId="4E41C94B" w:rsidR="0C1C6623" w:rsidRDefault="0C1C6623" w:rsidP="0C3695C9">
      <w:pPr>
        <w:rPr>
          <w:rFonts w:ascii="Maven Pro" w:hAnsi="Maven Pro"/>
        </w:rPr>
      </w:pPr>
      <w:r w:rsidRPr="0C3695C9">
        <w:rPr>
          <w:rFonts w:ascii="Maven Pro" w:hAnsi="Maven Pro"/>
        </w:rPr>
        <w:t>Om de koppeling in te stellen zijn de volgende gegevens nodig:</w:t>
      </w:r>
    </w:p>
    <w:p w14:paraId="1503E006" w14:textId="272EC60B" w:rsidR="0C3695C9" w:rsidRDefault="0C3695C9" w:rsidP="0C3695C9">
      <w:pPr>
        <w:rPr>
          <w:rFonts w:ascii="Maven Pro" w:hAnsi="Maven Pro"/>
        </w:rPr>
      </w:pPr>
    </w:p>
    <w:p w14:paraId="6CE1B8A7" w14:textId="5F7068BC" w:rsidR="004A5336" w:rsidRPr="00B72515" w:rsidRDefault="343492CE" w:rsidP="00547314">
      <w:pPr>
        <w:pStyle w:val="ListParagraph"/>
        <w:numPr>
          <w:ilvl w:val="0"/>
          <w:numId w:val="22"/>
        </w:numPr>
        <w:rPr>
          <w:i/>
          <w:iCs/>
          <w:color w:val="4F81BD" w:themeColor="accent1"/>
          <w:sz w:val="24"/>
          <w:szCs w:val="24"/>
        </w:rPr>
      </w:pPr>
      <w:r w:rsidRPr="00B72515">
        <w:rPr>
          <w:rStyle w:val="IntenseEmphasis"/>
          <w:sz w:val="24"/>
          <w:szCs w:val="24"/>
        </w:rPr>
        <w:t>Twinfield omgevingsnaam</w:t>
      </w:r>
    </w:p>
    <w:p w14:paraId="7DAB37D7" w14:textId="77777777" w:rsidR="001C5384" w:rsidRPr="004A5336" w:rsidRDefault="001C5384" w:rsidP="00B72515">
      <w:pPr>
        <w:pStyle w:val="Heading3"/>
        <w:numPr>
          <w:ilvl w:val="0"/>
          <w:numId w:val="22"/>
        </w:numPr>
        <w:rPr>
          <w:rStyle w:val="IntenseEmphasis"/>
        </w:rPr>
      </w:pPr>
      <w:bookmarkStart w:id="13" w:name="_Toc73518259"/>
      <w:bookmarkStart w:id="14" w:name="_Toc79604068"/>
      <w:r w:rsidRPr="004A5336">
        <w:rPr>
          <w:rStyle w:val="IntenseEmphasis"/>
        </w:rPr>
        <w:t>Administratie code</w:t>
      </w:r>
      <w:bookmarkEnd w:id="13"/>
      <w:bookmarkEnd w:id="14"/>
    </w:p>
    <w:p w14:paraId="2C8A30B0" w14:textId="49EB6ACC" w:rsidR="001C5384" w:rsidRPr="00164998" w:rsidRDefault="001C5384" w:rsidP="001C5384">
      <w:pPr>
        <w:rPr>
          <w:rFonts w:ascii="Maven Pro" w:hAnsi="Maven Pro"/>
        </w:rPr>
      </w:pPr>
      <w:r w:rsidRPr="00164998">
        <w:rPr>
          <w:rFonts w:ascii="Maven Pro" w:hAnsi="Maven Pro"/>
        </w:rPr>
        <w:t xml:space="preserve">Binnen een omgeving in Twinfield kun je verschillende administraties voeren. De administraties vind je terug rechtsboven in je scherm in Twinfield. Kies de administratie waarmee je wilt koppelen. De </w:t>
      </w:r>
      <w:r w:rsidR="00FB5882">
        <w:rPr>
          <w:rFonts w:ascii="Maven Pro" w:hAnsi="Maven Pro"/>
        </w:rPr>
        <w:t>a</w:t>
      </w:r>
      <w:r w:rsidR="00695ECA">
        <w:rPr>
          <w:rFonts w:ascii="Maven Pro" w:hAnsi="Maven Pro"/>
        </w:rPr>
        <w:t>dministratie</w:t>
      </w:r>
      <w:r w:rsidRPr="00164998">
        <w:rPr>
          <w:rFonts w:ascii="Maven Pro" w:hAnsi="Maven Pro"/>
        </w:rPr>
        <w:t>code staat achter de naam van de administratie.</w:t>
      </w:r>
    </w:p>
    <w:p w14:paraId="4C7A93E6" w14:textId="373252DF" w:rsidR="001C5384" w:rsidRDefault="001C5384" w:rsidP="001C5384">
      <w:pPr>
        <w:rPr>
          <w:rFonts w:ascii="Maven Pro" w:hAnsi="Maven Pro"/>
          <w:b/>
        </w:rPr>
      </w:pPr>
      <w:r w:rsidRPr="00164998">
        <w:rPr>
          <w:rFonts w:ascii="Maven Pro" w:hAnsi="Maven Pro"/>
          <w:b/>
        </w:rPr>
        <w:t xml:space="preserve">                                    </w:t>
      </w:r>
      <w:r w:rsidR="004000ED">
        <w:rPr>
          <w:noProof/>
        </w:rPr>
        <w:drawing>
          <wp:inline distT="0" distB="0" distL="0" distR="0" wp14:anchorId="20A1F3BB" wp14:editId="00100D27">
            <wp:extent cx="2324100" cy="1362075"/>
            <wp:effectExtent l="0" t="0" r="0" b="9525"/>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324100" cy="1362075"/>
                    </a:xfrm>
                    <a:prstGeom prst="rect">
                      <a:avLst/>
                    </a:prstGeom>
                  </pic:spPr>
                </pic:pic>
              </a:graphicData>
            </a:graphic>
          </wp:inline>
        </w:drawing>
      </w:r>
    </w:p>
    <w:p w14:paraId="7A3FD6E2" w14:textId="77777777" w:rsidR="00B72515" w:rsidRDefault="00B72515" w:rsidP="001C5384">
      <w:pPr>
        <w:rPr>
          <w:rFonts w:ascii="Maven Pro" w:hAnsi="Maven Pro"/>
          <w:b/>
        </w:rPr>
      </w:pPr>
    </w:p>
    <w:p w14:paraId="7B1FCF01" w14:textId="304B9E58" w:rsidR="00B72515" w:rsidRPr="00033127" w:rsidRDefault="00B72515" w:rsidP="00033127">
      <w:pPr>
        <w:rPr>
          <w:rFonts w:ascii="Maven Pro" w:hAnsi="Maven Pro"/>
        </w:rPr>
      </w:pPr>
      <w:r w:rsidRPr="00033127">
        <w:rPr>
          <w:rFonts w:ascii="Maven Pro" w:hAnsi="Maven Pro"/>
        </w:rPr>
        <w:t xml:space="preserve">Als Econobis de koppeling heeft ingesteld wordt er een afspraak gemaakt om de koppeling te activeren. Dat moet met </w:t>
      </w:r>
      <w:r w:rsidR="00033127" w:rsidRPr="00033127">
        <w:rPr>
          <w:rFonts w:ascii="Maven Pro" w:hAnsi="Maven Pro"/>
        </w:rPr>
        <w:t>een gebruiker zijn die zowel in Econobis als in Twinfield kan inloggen.</w:t>
      </w:r>
    </w:p>
    <w:p w14:paraId="402FFFAE" w14:textId="77777777" w:rsidR="00B72515" w:rsidRPr="00164998" w:rsidRDefault="00B72515" w:rsidP="001C5384">
      <w:pPr>
        <w:rPr>
          <w:rFonts w:ascii="Maven Pro" w:hAnsi="Maven Pro"/>
          <w:b/>
        </w:rPr>
      </w:pPr>
    </w:p>
    <w:p w14:paraId="78329884" w14:textId="356692BD" w:rsidR="00D32F3E" w:rsidRPr="00164998" w:rsidRDefault="00981183" w:rsidP="00CB6ED1">
      <w:pPr>
        <w:pStyle w:val="Heading2"/>
        <w:rPr>
          <w:rFonts w:ascii="Maven Pro" w:hAnsi="Maven Pro"/>
          <w:sz w:val="22"/>
          <w:szCs w:val="22"/>
        </w:rPr>
      </w:pPr>
      <w:bookmarkStart w:id="15" w:name="_Toc11844243"/>
      <w:bookmarkStart w:id="16" w:name="_Toc11844826"/>
      <w:bookmarkStart w:id="17" w:name="_Toc73518264"/>
      <w:bookmarkStart w:id="18" w:name="_Toc79604073"/>
      <w:bookmarkEnd w:id="15"/>
      <w:bookmarkEnd w:id="16"/>
      <w:r w:rsidRPr="00164998">
        <w:rPr>
          <w:rFonts w:ascii="Maven Pro" w:hAnsi="Maven Pro"/>
          <w:sz w:val="22"/>
          <w:szCs w:val="22"/>
        </w:rPr>
        <w:t xml:space="preserve">Omschrijving bij </w:t>
      </w:r>
      <w:r w:rsidR="000A6326" w:rsidRPr="00164998">
        <w:rPr>
          <w:rFonts w:ascii="Maven Pro" w:hAnsi="Maven Pro"/>
          <w:sz w:val="22"/>
          <w:szCs w:val="22"/>
        </w:rPr>
        <w:t xml:space="preserve">verkoop transactie </w:t>
      </w:r>
      <w:r w:rsidR="00483F57" w:rsidRPr="00164998">
        <w:rPr>
          <w:rFonts w:ascii="Maven Pro" w:hAnsi="Maven Pro"/>
          <w:sz w:val="22"/>
          <w:szCs w:val="22"/>
        </w:rPr>
        <w:t>toegestaan</w:t>
      </w:r>
      <w:bookmarkEnd w:id="17"/>
      <w:bookmarkEnd w:id="18"/>
    </w:p>
    <w:p w14:paraId="3B18281D" w14:textId="0AF1BE13" w:rsidR="00483F57" w:rsidRPr="00164998" w:rsidRDefault="00D87B1D" w:rsidP="00483F57">
      <w:pPr>
        <w:rPr>
          <w:rFonts w:ascii="Maven Pro" w:hAnsi="Maven Pro"/>
        </w:rPr>
      </w:pPr>
      <w:r w:rsidRPr="00164998">
        <w:rPr>
          <w:rFonts w:ascii="Maven Pro" w:hAnsi="Maven Pro"/>
        </w:rPr>
        <w:t xml:space="preserve">Vanuit Econobis wordt er geen omschrijving meegestuurd </w:t>
      </w:r>
      <w:r w:rsidR="006462B7" w:rsidRPr="00164998">
        <w:rPr>
          <w:rFonts w:ascii="Maven Pro" w:hAnsi="Maven Pro"/>
        </w:rPr>
        <w:t>bij de verkoop transactie</w:t>
      </w:r>
    </w:p>
    <w:p w14:paraId="77159838" w14:textId="2C956E3D" w:rsidR="006462B7" w:rsidRPr="00164998" w:rsidRDefault="006462B7" w:rsidP="00483F57">
      <w:pPr>
        <w:rPr>
          <w:rFonts w:ascii="Maven Pro" w:hAnsi="Maven Pro"/>
        </w:rPr>
      </w:pPr>
      <w:r w:rsidRPr="00164998">
        <w:rPr>
          <w:rFonts w:ascii="Maven Pro" w:hAnsi="Maven Pro"/>
        </w:rPr>
        <w:t xml:space="preserve">In Twinfield </w:t>
      </w:r>
      <w:r w:rsidR="00DD01E3" w:rsidRPr="00164998">
        <w:rPr>
          <w:rFonts w:ascii="Maven Pro" w:hAnsi="Maven Pro"/>
        </w:rPr>
        <w:t>moet je instellen dan een omschrijving niet verlicht is.</w:t>
      </w:r>
    </w:p>
    <w:p w14:paraId="7BB2E8FB" w14:textId="18060F5E" w:rsidR="00DD01E3" w:rsidRPr="00164998" w:rsidRDefault="004126D0" w:rsidP="00483F57">
      <w:pPr>
        <w:rPr>
          <w:rFonts w:ascii="Maven Pro" w:hAnsi="Maven Pro"/>
        </w:rPr>
      </w:pPr>
      <w:r w:rsidRPr="00164998">
        <w:rPr>
          <w:rFonts w:ascii="Maven Pro" w:hAnsi="Maven Pro"/>
        </w:rPr>
        <w:t>Bij Verkoop</w:t>
      </w:r>
      <w:r w:rsidR="00975AA6" w:rsidRPr="00164998">
        <w:rPr>
          <w:rFonts w:ascii="Maven Pro" w:hAnsi="Maven Pro"/>
        </w:rPr>
        <w:t>nota</w:t>
      </w:r>
      <w:r w:rsidR="007E3261" w:rsidRPr="00164998">
        <w:rPr>
          <w:rFonts w:ascii="Maven Pro" w:hAnsi="Maven Pro"/>
        </w:rPr>
        <w:t xml:space="preserve"> dagboek</w:t>
      </w:r>
    </w:p>
    <w:p w14:paraId="661398A0" w14:textId="702AF365" w:rsidR="005A669F" w:rsidRPr="00164998" w:rsidRDefault="005A669F" w:rsidP="00483F57">
      <w:pPr>
        <w:rPr>
          <w:rFonts w:ascii="Maven Pro" w:hAnsi="Maven Pro"/>
        </w:rPr>
      </w:pPr>
      <w:r w:rsidRPr="00164998">
        <w:rPr>
          <w:rFonts w:ascii="Maven Pro" w:hAnsi="Maven Pro"/>
          <w:noProof/>
        </w:rPr>
        <w:lastRenderedPageBreak/>
        <w:drawing>
          <wp:inline distT="0" distB="0" distL="0" distR="0" wp14:anchorId="2496CC1B" wp14:editId="2AFE33D8">
            <wp:extent cx="2379497" cy="1989734"/>
            <wp:effectExtent l="0" t="0" r="1905" b="0"/>
            <wp:docPr id="8" name="Afbeelding 8" descr="cid:image001.png@01D59800.B08473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descr="cid:image001.png@01D59800.B08473B0"/>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2391313" cy="1999614"/>
                    </a:xfrm>
                    <a:prstGeom prst="rect">
                      <a:avLst/>
                    </a:prstGeom>
                    <a:noFill/>
                    <a:ln>
                      <a:noFill/>
                    </a:ln>
                  </pic:spPr>
                </pic:pic>
              </a:graphicData>
            </a:graphic>
          </wp:inline>
        </w:drawing>
      </w:r>
    </w:p>
    <w:p w14:paraId="7750286E" w14:textId="41BF6FD5" w:rsidR="005A669F" w:rsidRPr="00164998" w:rsidRDefault="00F577B2" w:rsidP="00483F57">
      <w:pPr>
        <w:rPr>
          <w:rFonts w:ascii="Maven Pro" w:hAnsi="Maven Pro"/>
        </w:rPr>
      </w:pPr>
      <w:r w:rsidRPr="00164998">
        <w:rPr>
          <w:rFonts w:ascii="Maven Pro" w:hAnsi="Maven Pro"/>
        </w:rPr>
        <w:t xml:space="preserve">Bij regels moet de instelling </w:t>
      </w:r>
      <w:r w:rsidR="001449AE" w:rsidRPr="00164998">
        <w:rPr>
          <w:rFonts w:ascii="Maven Pro" w:hAnsi="Maven Pro"/>
        </w:rPr>
        <w:t>“Toegestaan</w:t>
      </w:r>
      <w:r w:rsidR="0022217A" w:rsidRPr="00164998">
        <w:rPr>
          <w:rFonts w:ascii="Maven Pro" w:hAnsi="Maven Pro"/>
        </w:rPr>
        <w:t>”</w:t>
      </w:r>
      <w:r w:rsidR="001449AE" w:rsidRPr="00164998">
        <w:rPr>
          <w:rFonts w:ascii="Maven Pro" w:hAnsi="Maven Pro"/>
        </w:rPr>
        <w:t xml:space="preserve"> zijn en niet </w:t>
      </w:r>
      <w:r w:rsidR="0022217A" w:rsidRPr="00164998">
        <w:rPr>
          <w:rFonts w:ascii="Maven Pro" w:hAnsi="Maven Pro"/>
        </w:rPr>
        <w:t>“</w:t>
      </w:r>
      <w:r w:rsidR="001449AE" w:rsidRPr="00164998">
        <w:rPr>
          <w:rFonts w:ascii="Maven Pro" w:hAnsi="Maven Pro"/>
        </w:rPr>
        <w:t xml:space="preserve">Verplicht met </w:t>
      </w:r>
      <w:r w:rsidR="0022217A" w:rsidRPr="00164998">
        <w:rPr>
          <w:rFonts w:ascii="Maven Pro" w:hAnsi="Maven Pro"/>
        </w:rPr>
        <w:t>fout”</w:t>
      </w:r>
    </w:p>
    <w:p w14:paraId="10C46C5F" w14:textId="77777777" w:rsidR="00483F57" w:rsidRPr="00164998" w:rsidRDefault="00483F57" w:rsidP="00483F57">
      <w:pPr>
        <w:rPr>
          <w:rFonts w:ascii="Maven Pro" w:hAnsi="Maven Pro"/>
        </w:rPr>
      </w:pPr>
    </w:p>
    <w:p w14:paraId="652A0412" w14:textId="32A64B17" w:rsidR="00540712" w:rsidRPr="00164998" w:rsidRDefault="007C1C65" w:rsidP="00540712">
      <w:pPr>
        <w:pStyle w:val="Heading2"/>
        <w:rPr>
          <w:rFonts w:ascii="Maven Pro" w:hAnsi="Maven Pro"/>
          <w:sz w:val="22"/>
          <w:szCs w:val="22"/>
        </w:rPr>
      </w:pPr>
      <w:bookmarkStart w:id="19" w:name="_Toc73518265"/>
      <w:bookmarkStart w:id="20" w:name="_Toc79604074"/>
      <w:r w:rsidRPr="00164998">
        <w:rPr>
          <w:rFonts w:ascii="Maven Pro" w:hAnsi="Maven Pro"/>
          <w:sz w:val="22"/>
          <w:szCs w:val="22"/>
        </w:rPr>
        <w:t xml:space="preserve">Formaat </w:t>
      </w:r>
      <w:r w:rsidR="00540712" w:rsidRPr="00164998">
        <w:rPr>
          <w:rFonts w:ascii="Maven Pro" w:hAnsi="Maven Pro"/>
          <w:sz w:val="22"/>
          <w:szCs w:val="22"/>
        </w:rPr>
        <w:t>Debiteuren nummer in Twinfield</w:t>
      </w:r>
      <w:r w:rsidRPr="00164998">
        <w:rPr>
          <w:rFonts w:ascii="Maven Pro" w:hAnsi="Maven Pro"/>
          <w:sz w:val="22"/>
          <w:szCs w:val="22"/>
        </w:rPr>
        <w:t xml:space="preserve"> aanpassen</w:t>
      </w:r>
      <w:bookmarkEnd w:id="19"/>
      <w:bookmarkEnd w:id="20"/>
    </w:p>
    <w:p w14:paraId="2DC48D82" w14:textId="7889E9C1" w:rsidR="00540712" w:rsidRPr="00164998" w:rsidRDefault="00540712" w:rsidP="00540712">
      <w:pPr>
        <w:rPr>
          <w:rFonts w:ascii="Maven Pro" w:hAnsi="Maven Pro"/>
        </w:rPr>
      </w:pPr>
      <w:r w:rsidRPr="00164998">
        <w:rPr>
          <w:rFonts w:ascii="Maven Pro" w:hAnsi="Maven Pro"/>
        </w:rPr>
        <w:t xml:space="preserve">Een </w:t>
      </w:r>
      <w:r w:rsidR="00975AA6" w:rsidRPr="00164998">
        <w:rPr>
          <w:rFonts w:ascii="Maven Pro" w:hAnsi="Maven Pro"/>
        </w:rPr>
        <w:t>nota</w:t>
      </w:r>
      <w:r w:rsidRPr="00164998">
        <w:rPr>
          <w:rFonts w:ascii="Maven Pro" w:hAnsi="Maven Pro"/>
        </w:rPr>
        <w:t xml:space="preserve"> met bijbehorende contact</w:t>
      </w:r>
      <w:r w:rsidR="004717FD" w:rsidRPr="00164998">
        <w:rPr>
          <w:rFonts w:ascii="Maven Pro" w:hAnsi="Maven Pro"/>
        </w:rPr>
        <w:t>gegevens</w:t>
      </w:r>
      <w:r w:rsidRPr="00164998">
        <w:rPr>
          <w:rFonts w:ascii="Maven Pro" w:hAnsi="Maven Pro"/>
        </w:rPr>
        <w:t xml:space="preserve"> wordt gesynchroniseerd in Twinfield. Daarbij wordt het Econobis contact aangemaakt in Twinfield. Het debiteurnummer in Twinfield wordt </w:t>
      </w:r>
      <w:r w:rsidR="004717FD" w:rsidRPr="00164998">
        <w:rPr>
          <w:rFonts w:ascii="Maven Pro" w:hAnsi="Maven Pro"/>
        </w:rPr>
        <w:t>het</w:t>
      </w:r>
      <w:r w:rsidRPr="00164998">
        <w:rPr>
          <w:rFonts w:ascii="Maven Pro" w:hAnsi="Maven Pro"/>
        </w:rPr>
        <w:t xml:space="preserve"> Econobis</w:t>
      </w:r>
      <w:r w:rsidR="004717FD" w:rsidRPr="00164998">
        <w:rPr>
          <w:rFonts w:ascii="Maven Pro" w:hAnsi="Maven Pro"/>
        </w:rPr>
        <w:t>-c</w:t>
      </w:r>
      <w:r w:rsidRPr="00164998">
        <w:rPr>
          <w:rFonts w:ascii="Maven Pro" w:hAnsi="Maven Pro"/>
        </w:rPr>
        <w:t>ontactnummer met een D ervoor “(D)contactnummer”</w:t>
      </w:r>
      <w:r w:rsidR="004717FD" w:rsidRPr="00164998">
        <w:rPr>
          <w:rFonts w:ascii="Maven Pro" w:hAnsi="Maven Pro"/>
        </w:rPr>
        <w:t>.</w:t>
      </w:r>
      <w:r w:rsidRPr="00164998">
        <w:rPr>
          <w:rFonts w:ascii="Maven Pro" w:hAnsi="Maven Pro"/>
        </w:rPr>
        <w:t xml:space="preserve"> </w:t>
      </w:r>
    </w:p>
    <w:p w14:paraId="1DAD71F6" w14:textId="6C19736A" w:rsidR="00540712" w:rsidRDefault="00540712" w:rsidP="00540712">
      <w:pPr>
        <w:rPr>
          <w:rFonts w:ascii="Maven Pro" w:hAnsi="Maven Pro"/>
        </w:rPr>
      </w:pPr>
      <w:r w:rsidRPr="00164998">
        <w:rPr>
          <w:rFonts w:ascii="Maven Pro" w:hAnsi="Maven Pro"/>
        </w:rPr>
        <w:t>Om dit mogelijk te maken moet in Twinfield worden ingesteld dat het debiteurnummer een willekeurige inhoud kan hebben. Als je dit niet aanpast dan zal het synchroniseren van contacten niet werken.</w:t>
      </w:r>
    </w:p>
    <w:p w14:paraId="337F2F2D" w14:textId="70A167D6" w:rsidR="00A80379" w:rsidRDefault="00A80379" w:rsidP="00A80379">
      <w:pPr>
        <w:rPr>
          <w:rFonts w:ascii="Maven Pro" w:hAnsi="Maven Pro"/>
        </w:rPr>
      </w:pPr>
      <w:r>
        <w:rPr>
          <w:rFonts w:ascii="Maven Pro" w:hAnsi="Maven Pro"/>
        </w:rPr>
        <w:t>Let op: Het kan zijn dat in jouw versie van Twinfield je dit zelf niet kan aanpassen. Je moet dit dan doen via Twinfield zelf. Zij passen het aan. Neem contact op met Twinfield</w:t>
      </w:r>
    </w:p>
    <w:p w14:paraId="7768A91D" w14:textId="302C5439" w:rsidR="007C1C65" w:rsidRPr="00164998" w:rsidRDefault="007C1C65" w:rsidP="00540712">
      <w:pPr>
        <w:rPr>
          <w:rFonts w:ascii="Maven Pro" w:hAnsi="Maven Pro"/>
        </w:rPr>
      </w:pPr>
      <w:r w:rsidRPr="00164998">
        <w:rPr>
          <w:rFonts w:ascii="Maven Pro" w:hAnsi="Maven Pro"/>
        </w:rPr>
        <w:t>Ga naar Administratie</w:t>
      </w:r>
      <w:r w:rsidR="004717FD" w:rsidRPr="00164998">
        <w:rPr>
          <w:rFonts w:ascii="Maven Pro" w:hAnsi="Maven Pro"/>
        </w:rPr>
        <w:t>-</w:t>
      </w:r>
      <w:r w:rsidRPr="00164998">
        <w:rPr>
          <w:rFonts w:ascii="Maven Pro" w:hAnsi="Maven Pro"/>
        </w:rPr>
        <w:t>instellingen en kies voor Dimensie</w:t>
      </w:r>
      <w:r w:rsidR="004717FD" w:rsidRPr="00164998">
        <w:rPr>
          <w:rFonts w:ascii="Maven Pro" w:hAnsi="Maven Pro"/>
        </w:rPr>
        <w:t>-</w:t>
      </w:r>
      <w:r w:rsidR="009F62CF" w:rsidRPr="00164998">
        <w:rPr>
          <w:rFonts w:ascii="Maven Pro" w:hAnsi="Maven Pro"/>
        </w:rPr>
        <w:t>typen</w:t>
      </w:r>
    </w:p>
    <w:p w14:paraId="57ADD33D" w14:textId="1539C995" w:rsidR="004717FD" w:rsidRPr="00164998" w:rsidRDefault="007C1C65">
      <w:pPr>
        <w:rPr>
          <w:rFonts w:ascii="Maven Pro" w:hAnsi="Maven Pro"/>
        </w:rPr>
      </w:pPr>
      <w:r w:rsidRPr="00164998">
        <w:rPr>
          <w:rFonts w:ascii="Maven Pro" w:hAnsi="Maven Pro"/>
          <w:noProof/>
        </w:rPr>
        <w:drawing>
          <wp:inline distT="0" distB="0" distL="0" distR="0" wp14:anchorId="5B2D8C05" wp14:editId="38D646A4">
            <wp:extent cx="2024167" cy="1524000"/>
            <wp:effectExtent l="0" t="0" r="0" b="0"/>
            <wp:docPr id="17" name="Afbeelding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029501" cy="1528016"/>
                    </a:xfrm>
                    <a:prstGeom prst="rect">
                      <a:avLst/>
                    </a:prstGeom>
                  </pic:spPr>
                </pic:pic>
              </a:graphicData>
            </a:graphic>
          </wp:inline>
        </w:drawing>
      </w:r>
      <w:r w:rsidR="004717FD" w:rsidRPr="00164998">
        <w:rPr>
          <w:rFonts w:ascii="Maven Pro" w:hAnsi="Maven Pro"/>
        </w:rPr>
        <w:br w:type="page"/>
      </w:r>
    </w:p>
    <w:p w14:paraId="04495ECF" w14:textId="2FA7E94C" w:rsidR="009F62CF" w:rsidRPr="00164998" w:rsidRDefault="009F62CF" w:rsidP="00D32F3E">
      <w:pPr>
        <w:rPr>
          <w:rFonts w:ascii="Maven Pro" w:hAnsi="Maven Pro"/>
        </w:rPr>
      </w:pPr>
      <w:r w:rsidRPr="00164998">
        <w:rPr>
          <w:rFonts w:ascii="Maven Pro" w:hAnsi="Maven Pro"/>
        </w:rPr>
        <w:lastRenderedPageBreak/>
        <w:t>Kies voor Debiteuren</w:t>
      </w:r>
    </w:p>
    <w:p w14:paraId="1D5B58C6" w14:textId="4BCF1323" w:rsidR="009F62CF" w:rsidRPr="00164998" w:rsidRDefault="009F62CF" w:rsidP="00D32F3E">
      <w:pPr>
        <w:rPr>
          <w:rFonts w:ascii="Maven Pro" w:hAnsi="Maven Pro"/>
        </w:rPr>
      </w:pPr>
      <w:r w:rsidRPr="00164998">
        <w:rPr>
          <w:rFonts w:ascii="Maven Pro" w:hAnsi="Maven Pro"/>
          <w:noProof/>
        </w:rPr>
        <w:drawing>
          <wp:inline distT="0" distB="0" distL="0" distR="0" wp14:anchorId="31D55F78" wp14:editId="6D5BC739">
            <wp:extent cx="3434892" cy="2247900"/>
            <wp:effectExtent l="0" t="0" r="0" b="0"/>
            <wp:docPr id="18" name="Afbeelding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454513" cy="2260741"/>
                    </a:xfrm>
                    <a:prstGeom prst="rect">
                      <a:avLst/>
                    </a:prstGeom>
                  </pic:spPr>
                </pic:pic>
              </a:graphicData>
            </a:graphic>
          </wp:inline>
        </w:drawing>
      </w:r>
    </w:p>
    <w:p w14:paraId="1879FA06" w14:textId="77777777" w:rsidR="009F62CF" w:rsidRPr="00164998" w:rsidRDefault="007C1C65">
      <w:pPr>
        <w:rPr>
          <w:rFonts w:ascii="Maven Pro" w:hAnsi="Maven Pro"/>
        </w:rPr>
      </w:pPr>
      <w:r w:rsidRPr="00164998">
        <w:rPr>
          <w:rFonts w:ascii="Maven Pro" w:hAnsi="Maven Pro"/>
        </w:rPr>
        <w:t xml:space="preserve"> </w:t>
      </w:r>
      <w:r w:rsidR="009F62CF" w:rsidRPr="00164998">
        <w:rPr>
          <w:rFonts w:ascii="Maven Pro" w:hAnsi="Maven Pro"/>
        </w:rPr>
        <w:t>Vul bij formaat een * in en klik op Opslaan</w:t>
      </w:r>
    </w:p>
    <w:p w14:paraId="5D07DFCF" w14:textId="77777777" w:rsidR="00C47411" w:rsidRPr="00164998" w:rsidRDefault="009F62CF">
      <w:pPr>
        <w:rPr>
          <w:rFonts w:ascii="Maven Pro" w:hAnsi="Maven Pro"/>
        </w:rPr>
      </w:pPr>
      <w:r w:rsidRPr="00164998">
        <w:rPr>
          <w:rFonts w:ascii="Maven Pro" w:hAnsi="Maven Pro"/>
          <w:noProof/>
        </w:rPr>
        <w:drawing>
          <wp:inline distT="0" distB="0" distL="0" distR="0" wp14:anchorId="68BE395F" wp14:editId="448D4A19">
            <wp:extent cx="3648075" cy="2884842"/>
            <wp:effectExtent l="0" t="0" r="0" b="0"/>
            <wp:docPr id="19" name="Afbeelding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676346" cy="2907198"/>
                    </a:xfrm>
                    <a:prstGeom prst="rect">
                      <a:avLst/>
                    </a:prstGeom>
                  </pic:spPr>
                </pic:pic>
              </a:graphicData>
            </a:graphic>
          </wp:inline>
        </w:drawing>
      </w:r>
      <w:r w:rsidRPr="00164998">
        <w:rPr>
          <w:rFonts w:ascii="Maven Pro" w:hAnsi="Maven Pro"/>
        </w:rPr>
        <w:t xml:space="preserve"> </w:t>
      </w:r>
    </w:p>
    <w:p w14:paraId="1D366696" w14:textId="4B0A482E" w:rsidR="00790CFE" w:rsidRDefault="00790CFE">
      <w:pPr>
        <w:rPr>
          <w:rFonts w:ascii="Maven Pro" w:hAnsi="Maven Pro"/>
        </w:rPr>
      </w:pPr>
    </w:p>
    <w:p w14:paraId="647FF5AF" w14:textId="77777777" w:rsidR="00790CFE" w:rsidRPr="00164998" w:rsidRDefault="00790CFE">
      <w:pPr>
        <w:rPr>
          <w:rFonts w:ascii="Maven Pro" w:hAnsi="Maven Pro"/>
        </w:rPr>
      </w:pPr>
    </w:p>
    <w:p w14:paraId="53E5863E" w14:textId="2EE3235B" w:rsidR="00C47411" w:rsidRPr="00164998" w:rsidRDefault="00C47411" w:rsidP="00C47411">
      <w:pPr>
        <w:pStyle w:val="Heading2"/>
        <w:rPr>
          <w:rFonts w:ascii="Maven Pro" w:hAnsi="Maven Pro"/>
          <w:sz w:val="22"/>
          <w:szCs w:val="22"/>
        </w:rPr>
      </w:pPr>
      <w:bookmarkStart w:id="21" w:name="_Toc73518266"/>
      <w:bookmarkStart w:id="22" w:name="_Toc79604075"/>
      <w:r w:rsidRPr="00164998">
        <w:rPr>
          <w:rFonts w:ascii="Maven Pro" w:hAnsi="Maven Pro"/>
          <w:sz w:val="22"/>
          <w:szCs w:val="22"/>
        </w:rPr>
        <w:t>Welke debiteuren worden tijdens de koppeling gesynchroniseerd.</w:t>
      </w:r>
      <w:bookmarkEnd w:id="21"/>
      <w:bookmarkEnd w:id="22"/>
    </w:p>
    <w:p w14:paraId="275BE339" w14:textId="220D0B5D" w:rsidR="00C47411" w:rsidRPr="00164998" w:rsidRDefault="00975AA6" w:rsidP="00C47411">
      <w:pPr>
        <w:rPr>
          <w:rFonts w:ascii="Maven Pro" w:hAnsi="Maven Pro"/>
        </w:rPr>
      </w:pPr>
      <w:r w:rsidRPr="00164998">
        <w:rPr>
          <w:rFonts w:ascii="Maven Pro" w:hAnsi="Maven Pro"/>
        </w:rPr>
        <w:t>Nota’s</w:t>
      </w:r>
      <w:r w:rsidR="00C47411" w:rsidRPr="00164998">
        <w:rPr>
          <w:rFonts w:ascii="Maven Pro" w:hAnsi="Maven Pro"/>
        </w:rPr>
        <w:t xml:space="preserve"> die worden verzonden, nadat de koppeling met Twinfield is gemaakt, worden gesynchroniseerd met Twinfield. Tevens worden de bijbehorend</w:t>
      </w:r>
      <w:r w:rsidR="004717FD" w:rsidRPr="00164998">
        <w:rPr>
          <w:rFonts w:ascii="Maven Pro" w:hAnsi="Maven Pro"/>
        </w:rPr>
        <w:t>e</w:t>
      </w:r>
      <w:r w:rsidR="00C47411" w:rsidRPr="00164998">
        <w:rPr>
          <w:rFonts w:ascii="Maven Pro" w:hAnsi="Maven Pro"/>
        </w:rPr>
        <w:t xml:space="preserve"> contacten als Debiteur aangemaakt in Twinfield. Het debiteuren nummer in Twinfield word het contactnummer van Econobis met een “D” ervoor. Het contact en de debiteur in Econobis worden onderwater aan elkaar gekoppeld. Wijzigingen die je vervolgens aanbrengt in het Econobis contact die gekoppeld is aan de Twinfield debiteur, worden automatisch in Twinfield overgenomen. Econobis is leidend. Wijzigingen in Twinfield debiteur worden niet overgenomen in Econobis.</w:t>
      </w:r>
    </w:p>
    <w:p w14:paraId="2CB302BE" w14:textId="7C43FFA3" w:rsidR="00CF19B7" w:rsidRPr="00164998" w:rsidRDefault="00C47411" w:rsidP="00C47411">
      <w:pPr>
        <w:rPr>
          <w:rFonts w:ascii="Maven Pro" w:hAnsi="Maven Pro"/>
        </w:rPr>
      </w:pPr>
      <w:r w:rsidRPr="00164998">
        <w:rPr>
          <w:rFonts w:ascii="Maven Pro" w:hAnsi="Maven Pro"/>
        </w:rPr>
        <w:t xml:space="preserve">Verzonden </w:t>
      </w:r>
      <w:r w:rsidR="00975AA6" w:rsidRPr="00164998">
        <w:rPr>
          <w:rFonts w:ascii="Maven Pro" w:hAnsi="Maven Pro"/>
        </w:rPr>
        <w:t>nota’s</w:t>
      </w:r>
      <w:r w:rsidRPr="00164998">
        <w:rPr>
          <w:rFonts w:ascii="Maven Pro" w:hAnsi="Maven Pro"/>
        </w:rPr>
        <w:t>, die voor de koppeling met Twinfield zijn gemaakt worden niet aangemaakt in Twinfield</w:t>
      </w:r>
      <w:r w:rsidR="00CF19B7" w:rsidRPr="00164998">
        <w:rPr>
          <w:rFonts w:ascii="Maven Pro" w:hAnsi="Maven Pro"/>
        </w:rPr>
        <w:t xml:space="preserve">. Wel worden, tijdens het maken van de eerste koppeling, </w:t>
      </w:r>
      <w:r w:rsidRPr="00164998">
        <w:rPr>
          <w:rFonts w:ascii="Maven Pro" w:hAnsi="Maven Pro"/>
        </w:rPr>
        <w:t xml:space="preserve">contacten uit Econobis die </w:t>
      </w:r>
      <w:r w:rsidR="00CF19B7" w:rsidRPr="00164998">
        <w:rPr>
          <w:rFonts w:ascii="Maven Pro" w:hAnsi="Maven Pro"/>
        </w:rPr>
        <w:t xml:space="preserve">tussen </w:t>
      </w:r>
      <w:r w:rsidRPr="00164998">
        <w:rPr>
          <w:rFonts w:ascii="Maven Pro" w:hAnsi="Maven Pro"/>
        </w:rPr>
        <w:t xml:space="preserve">1 januari 2019 </w:t>
      </w:r>
      <w:r w:rsidR="00CF19B7" w:rsidRPr="00164998">
        <w:rPr>
          <w:rFonts w:ascii="Maven Pro" w:hAnsi="Maven Pro"/>
        </w:rPr>
        <w:t xml:space="preserve">en het moment van koppelen </w:t>
      </w:r>
      <w:r w:rsidRPr="00164998">
        <w:rPr>
          <w:rFonts w:ascii="Maven Pro" w:hAnsi="Maven Pro"/>
        </w:rPr>
        <w:t xml:space="preserve">een </w:t>
      </w:r>
      <w:r w:rsidRPr="00164998">
        <w:rPr>
          <w:rFonts w:ascii="Maven Pro" w:hAnsi="Maven Pro"/>
        </w:rPr>
        <w:lastRenderedPageBreak/>
        <w:t xml:space="preserve">verzonden </w:t>
      </w:r>
      <w:r w:rsidR="00975AA6" w:rsidRPr="00164998">
        <w:rPr>
          <w:rFonts w:ascii="Maven Pro" w:hAnsi="Maven Pro"/>
        </w:rPr>
        <w:t>nota</w:t>
      </w:r>
      <w:r w:rsidRPr="00164998">
        <w:rPr>
          <w:rFonts w:ascii="Maven Pro" w:hAnsi="Maven Pro"/>
        </w:rPr>
        <w:t xml:space="preserve"> hebbe</w:t>
      </w:r>
      <w:r w:rsidR="00CF19B7" w:rsidRPr="00164998">
        <w:rPr>
          <w:rFonts w:ascii="Maven Pro" w:hAnsi="Maven Pro"/>
        </w:rPr>
        <w:t xml:space="preserve">n, </w:t>
      </w:r>
      <w:r w:rsidRPr="00164998">
        <w:rPr>
          <w:rFonts w:ascii="Maven Pro" w:hAnsi="Maven Pro"/>
        </w:rPr>
        <w:t>als Debiteur aangemaakt in Twinfield.</w:t>
      </w:r>
      <w:r w:rsidR="00CF19B7" w:rsidRPr="00164998">
        <w:rPr>
          <w:rFonts w:ascii="Maven Pro" w:hAnsi="Maven Pro"/>
        </w:rPr>
        <w:t xml:space="preserve"> Dus</w:t>
      </w:r>
      <w:r w:rsidRPr="00164998">
        <w:rPr>
          <w:rFonts w:ascii="Maven Pro" w:hAnsi="Maven Pro"/>
        </w:rPr>
        <w:t xml:space="preserve"> </w:t>
      </w:r>
      <w:r w:rsidR="00CF19B7" w:rsidRPr="00164998">
        <w:rPr>
          <w:rFonts w:ascii="Maven Pro" w:hAnsi="Maven Pro"/>
        </w:rPr>
        <w:t>wel de debiteur</w:t>
      </w:r>
      <w:r w:rsidR="004F3BE1" w:rsidRPr="00164998">
        <w:rPr>
          <w:rFonts w:ascii="Maven Pro" w:hAnsi="Maven Pro"/>
        </w:rPr>
        <w:t xml:space="preserve"> wordt aangemaakt maar </w:t>
      </w:r>
      <w:r w:rsidR="00CF19B7" w:rsidRPr="00164998">
        <w:rPr>
          <w:rFonts w:ascii="Maven Pro" w:hAnsi="Maven Pro"/>
        </w:rPr>
        <w:t xml:space="preserve">de </w:t>
      </w:r>
      <w:r w:rsidR="00975AA6" w:rsidRPr="00164998">
        <w:rPr>
          <w:rFonts w:ascii="Maven Pro" w:hAnsi="Maven Pro"/>
        </w:rPr>
        <w:t>nota</w:t>
      </w:r>
      <w:r w:rsidR="00CF19B7" w:rsidRPr="00164998">
        <w:rPr>
          <w:rFonts w:ascii="Maven Pro" w:hAnsi="Maven Pro"/>
        </w:rPr>
        <w:t>.</w:t>
      </w:r>
      <w:r w:rsidR="004F3BE1" w:rsidRPr="00164998">
        <w:rPr>
          <w:rFonts w:ascii="Maven Pro" w:hAnsi="Maven Pro"/>
        </w:rPr>
        <w:t xml:space="preserve"> wordt niet overgezet.</w:t>
      </w:r>
      <w:r w:rsidR="00CF19B7" w:rsidRPr="00164998">
        <w:rPr>
          <w:rFonts w:ascii="Maven Pro" w:hAnsi="Maven Pro"/>
        </w:rPr>
        <w:t xml:space="preserve"> </w:t>
      </w:r>
    </w:p>
    <w:p w14:paraId="5A2F8E49" w14:textId="6C526BA0" w:rsidR="00CF19B7" w:rsidRPr="00164998" w:rsidRDefault="004F3BE1" w:rsidP="00C47411">
      <w:pPr>
        <w:rPr>
          <w:rFonts w:ascii="Maven Pro" w:hAnsi="Maven Pro"/>
        </w:rPr>
      </w:pPr>
      <w:r w:rsidRPr="00164998">
        <w:rPr>
          <w:rFonts w:ascii="Maven Pro" w:hAnsi="Maven Pro"/>
        </w:rPr>
        <w:t xml:space="preserve">Deze reeds voor de koppeling verstuurde </w:t>
      </w:r>
      <w:r w:rsidR="00975AA6" w:rsidRPr="00164998">
        <w:rPr>
          <w:rFonts w:ascii="Maven Pro" w:hAnsi="Maven Pro"/>
        </w:rPr>
        <w:t>nota’s</w:t>
      </w:r>
      <w:r w:rsidRPr="00164998">
        <w:rPr>
          <w:rFonts w:ascii="Maven Pro" w:hAnsi="Maven Pro"/>
        </w:rPr>
        <w:t xml:space="preserve"> </w:t>
      </w:r>
      <w:r w:rsidR="00CF19B7" w:rsidRPr="00164998">
        <w:rPr>
          <w:rFonts w:ascii="Maven Pro" w:hAnsi="Maven Pro"/>
        </w:rPr>
        <w:t>moet je deze op een andere manier in Twinfield registeren.  Lees in de gebruiksaanwijzing van Twinfield hoe dit moet.</w:t>
      </w:r>
      <w:r w:rsidRPr="00164998">
        <w:rPr>
          <w:rFonts w:ascii="Maven Pro" w:hAnsi="Maven Pro"/>
        </w:rPr>
        <w:t xml:space="preserve"> De betreffende </w:t>
      </w:r>
      <w:r w:rsidR="00975AA6" w:rsidRPr="00164998">
        <w:rPr>
          <w:rFonts w:ascii="Maven Pro" w:hAnsi="Maven Pro"/>
        </w:rPr>
        <w:t>nota’s</w:t>
      </w:r>
      <w:r w:rsidRPr="00164998">
        <w:rPr>
          <w:rFonts w:ascii="Maven Pro" w:hAnsi="Maven Pro"/>
        </w:rPr>
        <w:t xml:space="preserve"> zijn wel reeds aangemaakt.</w:t>
      </w:r>
    </w:p>
    <w:p w14:paraId="3781724B" w14:textId="6403219A" w:rsidR="00C47411" w:rsidRPr="00164998" w:rsidRDefault="00C47411" w:rsidP="00C47411">
      <w:pPr>
        <w:rPr>
          <w:rFonts w:ascii="Maven Pro" w:hAnsi="Maven Pro"/>
        </w:rPr>
      </w:pPr>
      <w:r w:rsidRPr="00164998">
        <w:rPr>
          <w:rFonts w:ascii="Maven Pro" w:hAnsi="Maven Pro"/>
        </w:rPr>
        <w:t xml:space="preserve">Debiteuren en crediteuren die zijn aangemaakt in Twinfield worden niet gesynchroniseerd met Econobis. Bij het aanmaken van Debiteuren door Econobis in Twinfield controleert Econobis niet of deze contacten reeds bestaan in Twinfield. Econobis maakt een nieuwe debiteur aan. Het kan dus gebeuren dat contacten dubbel in Twinfield staan. </w:t>
      </w:r>
      <w:r w:rsidR="00C434CC" w:rsidRPr="00164998">
        <w:rPr>
          <w:rFonts w:ascii="Maven Pro" w:hAnsi="Maven Pro"/>
        </w:rPr>
        <w:t>Een keer</w:t>
      </w:r>
      <w:r w:rsidRPr="00164998">
        <w:rPr>
          <w:rFonts w:ascii="Maven Pro" w:hAnsi="Maven Pro"/>
        </w:rPr>
        <w:t xml:space="preserve"> als in Twinfield aangemaakt debiteur en </w:t>
      </w:r>
      <w:r w:rsidR="00C434CC" w:rsidRPr="00164998">
        <w:rPr>
          <w:rFonts w:ascii="Maven Pro" w:hAnsi="Maven Pro"/>
        </w:rPr>
        <w:t>een keer</w:t>
      </w:r>
      <w:r w:rsidRPr="00164998">
        <w:rPr>
          <w:rFonts w:ascii="Maven Pro" w:hAnsi="Maven Pro"/>
        </w:rPr>
        <w:t xml:space="preserve"> als door Econobis aangemaakte debiteur.</w:t>
      </w:r>
    </w:p>
    <w:p w14:paraId="60716B84" w14:textId="4071415E" w:rsidR="00F559B9" w:rsidRPr="00164998" w:rsidRDefault="00F559B9" w:rsidP="00C47411">
      <w:pPr>
        <w:pStyle w:val="Heading2"/>
        <w:numPr>
          <w:ilvl w:val="0"/>
          <w:numId w:val="0"/>
        </w:numPr>
        <w:rPr>
          <w:rFonts w:ascii="Maven Pro" w:hAnsi="Maven Pro"/>
          <w:sz w:val="22"/>
          <w:szCs w:val="22"/>
        </w:rPr>
      </w:pPr>
      <w:r w:rsidRPr="00164998">
        <w:rPr>
          <w:rFonts w:ascii="Maven Pro" w:hAnsi="Maven Pro"/>
          <w:sz w:val="22"/>
          <w:szCs w:val="22"/>
        </w:rPr>
        <w:br w:type="page"/>
      </w:r>
    </w:p>
    <w:p w14:paraId="15700E47" w14:textId="61ED1CA9" w:rsidR="002B0AA4" w:rsidRPr="00164998" w:rsidRDefault="00C741D6" w:rsidP="00CB6ED1">
      <w:pPr>
        <w:pStyle w:val="Heading1"/>
        <w:rPr>
          <w:rFonts w:ascii="Maven Pro" w:hAnsi="Maven Pro"/>
          <w:sz w:val="22"/>
          <w:szCs w:val="22"/>
        </w:rPr>
      </w:pPr>
      <w:bookmarkStart w:id="23" w:name="_Toc73518267"/>
      <w:bookmarkStart w:id="24" w:name="_Toc79604076"/>
      <w:r w:rsidRPr="00164998">
        <w:rPr>
          <w:rFonts w:ascii="Maven Pro" w:hAnsi="Maven Pro"/>
          <w:sz w:val="22"/>
          <w:szCs w:val="22"/>
        </w:rPr>
        <w:lastRenderedPageBreak/>
        <w:t>Financiële stamgegevens</w:t>
      </w:r>
      <w:r w:rsidR="00F559B9" w:rsidRPr="00164998">
        <w:rPr>
          <w:rFonts w:ascii="Maven Pro" w:hAnsi="Maven Pro"/>
          <w:sz w:val="22"/>
          <w:szCs w:val="22"/>
        </w:rPr>
        <w:t xml:space="preserve"> inrichten</w:t>
      </w:r>
      <w:bookmarkEnd w:id="23"/>
      <w:bookmarkEnd w:id="24"/>
    </w:p>
    <w:p w14:paraId="74732677" w14:textId="2AC4F011" w:rsidR="00295AE4" w:rsidRPr="00164998" w:rsidRDefault="00FF5549">
      <w:pPr>
        <w:pStyle w:val="Heading2"/>
        <w:rPr>
          <w:rFonts w:ascii="Maven Pro" w:hAnsi="Maven Pro"/>
          <w:sz w:val="22"/>
          <w:szCs w:val="22"/>
        </w:rPr>
      </w:pPr>
      <w:bookmarkStart w:id="25" w:name="_Toc11844246"/>
      <w:bookmarkStart w:id="26" w:name="_Toc11844829"/>
      <w:bookmarkStart w:id="27" w:name="_Toc73518268"/>
      <w:bookmarkStart w:id="28" w:name="_Toc79604077"/>
      <w:bookmarkEnd w:id="25"/>
      <w:bookmarkEnd w:id="26"/>
      <w:r w:rsidRPr="00164998">
        <w:rPr>
          <w:rFonts w:ascii="Maven Pro" w:hAnsi="Maven Pro"/>
          <w:sz w:val="22"/>
          <w:szCs w:val="22"/>
        </w:rPr>
        <w:t>BTW codes</w:t>
      </w:r>
      <w:bookmarkEnd w:id="27"/>
      <w:bookmarkEnd w:id="28"/>
    </w:p>
    <w:p w14:paraId="2E06A605" w14:textId="4D863151" w:rsidR="00290E3F" w:rsidRPr="00164998" w:rsidRDefault="00290E3F" w:rsidP="00290E3F">
      <w:pPr>
        <w:pStyle w:val="Heading3"/>
        <w:rPr>
          <w:rFonts w:ascii="Maven Pro" w:hAnsi="Maven Pro"/>
          <w:sz w:val="22"/>
          <w:szCs w:val="22"/>
        </w:rPr>
      </w:pPr>
      <w:bookmarkStart w:id="29" w:name="_Toc73518269"/>
      <w:bookmarkStart w:id="30" w:name="_Toc79604078"/>
      <w:r w:rsidRPr="00164998">
        <w:rPr>
          <w:rFonts w:ascii="Maven Pro" w:hAnsi="Maven Pro"/>
          <w:sz w:val="22"/>
          <w:szCs w:val="22"/>
        </w:rPr>
        <w:t>BTW codes in Econobis</w:t>
      </w:r>
      <w:bookmarkEnd w:id="29"/>
      <w:bookmarkEnd w:id="30"/>
    </w:p>
    <w:p w14:paraId="00979CFE" w14:textId="77D47BC3" w:rsidR="00E94DB5" w:rsidRPr="00164998" w:rsidRDefault="00F4153D" w:rsidP="00CB6ED1">
      <w:pPr>
        <w:rPr>
          <w:rFonts w:ascii="Maven Pro" w:hAnsi="Maven Pro"/>
        </w:rPr>
      </w:pPr>
      <w:r w:rsidRPr="00164998">
        <w:rPr>
          <w:rFonts w:ascii="Maven Pro" w:hAnsi="Maven Pro"/>
        </w:rPr>
        <w:t>In</w:t>
      </w:r>
      <w:r w:rsidR="00E94DB5" w:rsidRPr="00164998">
        <w:rPr>
          <w:rFonts w:ascii="Maven Pro" w:hAnsi="Maven Pro"/>
        </w:rPr>
        <w:t xml:space="preserve"> Econobis </w:t>
      </w:r>
      <w:r w:rsidR="00BA1D60" w:rsidRPr="00164998">
        <w:rPr>
          <w:rFonts w:ascii="Maven Pro" w:hAnsi="Maven Pro"/>
        </w:rPr>
        <w:t xml:space="preserve">zijn </w:t>
      </w:r>
      <w:r w:rsidR="00E94DB5" w:rsidRPr="00164998">
        <w:rPr>
          <w:rFonts w:ascii="Maven Pro" w:hAnsi="Maven Pro"/>
        </w:rPr>
        <w:t xml:space="preserve">volgende BTW </w:t>
      </w:r>
      <w:r w:rsidR="00BA1D60" w:rsidRPr="00164998">
        <w:rPr>
          <w:rFonts w:ascii="Maven Pro" w:hAnsi="Maven Pro"/>
        </w:rPr>
        <w:t>soorten beschikbaar</w:t>
      </w:r>
      <w:r w:rsidR="00C0287A">
        <w:rPr>
          <w:rFonts w:ascii="Maven Pro" w:hAnsi="Maven Pro"/>
        </w:rPr>
        <w:t xml:space="preserve"> en niet aanpasbaar</w:t>
      </w:r>
      <w:r w:rsidR="000068AD">
        <w:rPr>
          <w:rFonts w:ascii="Maven Pro" w:hAnsi="Maven Pro"/>
        </w:rPr>
        <w:t xml:space="preserve">. Dat betekent dat je er moet zorgen dat de codes en grootboekrekeningen in </w:t>
      </w:r>
      <w:r w:rsidR="0078396A">
        <w:rPr>
          <w:rFonts w:ascii="Maven Pro" w:hAnsi="Maven Pro"/>
        </w:rPr>
        <w:t>Twinfield overeen stemmen met de gegevens in Econobis.</w:t>
      </w:r>
    </w:p>
    <w:tbl>
      <w:tblPr>
        <w:tblStyle w:val="TableGrid"/>
        <w:tblW w:w="9067" w:type="dxa"/>
        <w:tblLayout w:type="fixed"/>
        <w:tblLook w:val="04A0" w:firstRow="1" w:lastRow="0" w:firstColumn="1" w:lastColumn="0" w:noHBand="0" w:noVBand="1"/>
      </w:tblPr>
      <w:tblGrid>
        <w:gridCol w:w="2263"/>
        <w:gridCol w:w="993"/>
        <w:gridCol w:w="1417"/>
        <w:gridCol w:w="1276"/>
        <w:gridCol w:w="3118"/>
      </w:tblGrid>
      <w:tr w:rsidR="00B04A50" w:rsidRPr="00164998" w14:paraId="3420D2E2" w14:textId="77777777" w:rsidTr="00BA1D60">
        <w:tc>
          <w:tcPr>
            <w:tcW w:w="2263" w:type="dxa"/>
          </w:tcPr>
          <w:p w14:paraId="536E7631" w14:textId="77777777" w:rsidR="00B04A50" w:rsidRPr="00164998" w:rsidRDefault="00B04A50" w:rsidP="00FF5549">
            <w:pPr>
              <w:spacing w:after="180"/>
              <w:rPr>
                <w:rFonts w:ascii="Maven Pro" w:hAnsi="Maven Pro"/>
                <w:b/>
                <w:bCs/>
              </w:rPr>
            </w:pPr>
            <w:r w:rsidRPr="00164998">
              <w:rPr>
                <w:rFonts w:ascii="Maven Pro" w:hAnsi="Maven Pro"/>
                <w:b/>
                <w:bCs/>
              </w:rPr>
              <w:t>Naam</w:t>
            </w:r>
          </w:p>
        </w:tc>
        <w:tc>
          <w:tcPr>
            <w:tcW w:w="993" w:type="dxa"/>
            <w:noWrap/>
          </w:tcPr>
          <w:p w14:paraId="4FB91F4D" w14:textId="792895A0" w:rsidR="00B04A50" w:rsidRPr="00164998" w:rsidRDefault="00B04A50" w:rsidP="00FF5549">
            <w:pPr>
              <w:spacing w:after="180"/>
              <w:jc w:val="right"/>
              <w:rPr>
                <w:rFonts w:ascii="Maven Pro" w:hAnsi="Maven Pro"/>
                <w:b/>
                <w:bCs/>
              </w:rPr>
            </w:pPr>
            <w:r w:rsidRPr="00164998">
              <w:rPr>
                <w:rFonts w:ascii="Maven Pro" w:hAnsi="Maven Pro"/>
                <w:b/>
                <w:bCs/>
              </w:rPr>
              <w:t xml:space="preserve">BTW </w:t>
            </w:r>
            <w:r w:rsidR="00BA1D60" w:rsidRPr="00164998">
              <w:rPr>
                <w:rFonts w:ascii="Maven Pro" w:hAnsi="Maven Pro"/>
                <w:b/>
                <w:bCs/>
              </w:rPr>
              <w:t>%</w:t>
            </w:r>
          </w:p>
        </w:tc>
        <w:tc>
          <w:tcPr>
            <w:tcW w:w="1417" w:type="dxa"/>
          </w:tcPr>
          <w:p w14:paraId="0BF2A8B0" w14:textId="77777777" w:rsidR="00B04A50" w:rsidRPr="00164998" w:rsidRDefault="00B04A50" w:rsidP="00FF5549">
            <w:pPr>
              <w:spacing w:after="180"/>
              <w:rPr>
                <w:rFonts w:ascii="Maven Pro" w:hAnsi="Maven Pro"/>
                <w:b/>
                <w:bCs/>
              </w:rPr>
            </w:pPr>
            <w:r w:rsidRPr="00164998">
              <w:rPr>
                <w:rFonts w:ascii="Maven Pro" w:hAnsi="Maven Pro"/>
                <w:b/>
                <w:bCs/>
              </w:rPr>
              <w:t>Code</w:t>
            </w:r>
          </w:p>
        </w:tc>
        <w:tc>
          <w:tcPr>
            <w:tcW w:w="1276" w:type="dxa"/>
          </w:tcPr>
          <w:p w14:paraId="773E2800" w14:textId="77777777" w:rsidR="00B04A50" w:rsidRPr="00164998" w:rsidRDefault="00B04A50" w:rsidP="00FF5549">
            <w:pPr>
              <w:spacing w:after="180"/>
              <w:rPr>
                <w:rFonts w:ascii="Maven Pro" w:hAnsi="Maven Pro"/>
                <w:b/>
                <w:bCs/>
              </w:rPr>
            </w:pPr>
            <w:r w:rsidRPr="00164998">
              <w:rPr>
                <w:rFonts w:ascii="Maven Pro" w:hAnsi="Maven Pro"/>
                <w:b/>
                <w:bCs/>
              </w:rPr>
              <w:t>Grootboek</w:t>
            </w:r>
          </w:p>
        </w:tc>
        <w:tc>
          <w:tcPr>
            <w:tcW w:w="3118" w:type="dxa"/>
          </w:tcPr>
          <w:p w14:paraId="26916D74" w14:textId="77777777" w:rsidR="00B04A50" w:rsidRPr="00164998" w:rsidRDefault="00B04A50" w:rsidP="00FF5549">
            <w:pPr>
              <w:spacing w:after="180"/>
              <w:rPr>
                <w:rFonts w:ascii="Maven Pro" w:hAnsi="Maven Pro"/>
                <w:b/>
                <w:bCs/>
              </w:rPr>
            </w:pPr>
            <w:r w:rsidRPr="00164998">
              <w:rPr>
                <w:rFonts w:ascii="Maven Pro" w:hAnsi="Maven Pro"/>
                <w:b/>
                <w:bCs/>
              </w:rPr>
              <w:t>Omschrijving Grootboek</w:t>
            </w:r>
          </w:p>
        </w:tc>
      </w:tr>
      <w:tr w:rsidR="00B04A50" w:rsidRPr="00164998" w14:paraId="2438A04E" w14:textId="77777777" w:rsidTr="00BA1D60">
        <w:tc>
          <w:tcPr>
            <w:tcW w:w="2263" w:type="dxa"/>
          </w:tcPr>
          <w:p w14:paraId="6A46F679" w14:textId="77777777" w:rsidR="00B04A50" w:rsidRPr="00164998" w:rsidRDefault="00B04A50" w:rsidP="00FF5549">
            <w:pPr>
              <w:spacing w:after="180"/>
              <w:rPr>
                <w:rFonts w:ascii="Maven Pro" w:hAnsi="Maven Pro"/>
              </w:rPr>
            </w:pPr>
            <w:r w:rsidRPr="00164998">
              <w:rPr>
                <w:rFonts w:ascii="Maven Pro" w:hAnsi="Maven Pro"/>
              </w:rPr>
              <w:t>BTW 0%</w:t>
            </w:r>
          </w:p>
        </w:tc>
        <w:tc>
          <w:tcPr>
            <w:tcW w:w="993" w:type="dxa"/>
            <w:noWrap/>
          </w:tcPr>
          <w:p w14:paraId="3F6A8003" w14:textId="0BCA7C15" w:rsidR="00B04A50" w:rsidRPr="00164998" w:rsidRDefault="00B04A50" w:rsidP="00BA1D60">
            <w:pPr>
              <w:spacing w:after="180"/>
              <w:jc w:val="center"/>
              <w:rPr>
                <w:rFonts w:ascii="Maven Pro" w:hAnsi="Maven Pro"/>
              </w:rPr>
            </w:pPr>
            <w:r w:rsidRPr="00164998">
              <w:rPr>
                <w:rFonts w:ascii="Maven Pro" w:hAnsi="Maven Pro"/>
              </w:rPr>
              <w:t>0</w:t>
            </w:r>
            <w:r w:rsidR="00BA1D60" w:rsidRPr="00164998">
              <w:rPr>
                <w:rFonts w:ascii="Maven Pro" w:hAnsi="Maven Pro"/>
              </w:rPr>
              <w:t xml:space="preserve"> %</w:t>
            </w:r>
          </w:p>
        </w:tc>
        <w:tc>
          <w:tcPr>
            <w:tcW w:w="1417" w:type="dxa"/>
          </w:tcPr>
          <w:p w14:paraId="73BDB6D2" w14:textId="77777777" w:rsidR="00B04A50" w:rsidRPr="00164998" w:rsidRDefault="00B04A50" w:rsidP="00FF5549">
            <w:pPr>
              <w:spacing w:after="180"/>
              <w:rPr>
                <w:rFonts w:ascii="Maven Pro" w:hAnsi="Maven Pro"/>
              </w:rPr>
            </w:pPr>
            <w:r w:rsidRPr="00164998">
              <w:rPr>
                <w:rFonts w:ascii="Maven Pro" w:hAnsi="Maven Pro"/>
              </w:rPr>
              <w:t>VN</w:t>
            </w:r>
          </w:p>
        </w:tc>
        <w:tc>
          <w:tcPr>
            <w:tcW w:w="1276" w:type="dxa"/>
          </w:tcPr>
          <w:p w14:paraId="501B9E49" w14:textId="7654F7F7" w:rsidR="00B04A50" w:rsidRPr="00164998" w:rsidRDefault="00B04A50" w:rsidP="00BA1D60">
            <w:pPr>
              <w:spacing w:after="180"/>
              <w:jc w:val="center"/>
              <w:rPr>
                <w:rFonts w:ascii="Maven Pro" w:hAnsi="Maven Pro"/>
              </w:rPr>
            </w:pPr>
            <w:r w:rsidRPr="00164998">
              <w:rPr>
                <w:rFonts w:ascii="Maven Pro" w:hAnsi="Maven Pro"/>
              </w:rPr>
              <w:t>15</w:t>
            </w:r>
            <w:r w:rsidR="00803CF1" w:rsidRPr="00164998">
              <w:rPr>
                <w:rFonts w:ascii="Maven Pro" w:hAnsi="Maven Pro"/>
              </w:rPr>
              <w:t>15</w:t>
            </w:r>
          </w:p>
        </w:tc>
        <w:tc>
          <w:tcPr>
            <w:tcW w:w="3118" w:type="dxa"/>
          </w:tcPr>
          <w:p w14:paraId="4E942412" w14:textId="6F45CC89" w:rsidR="00B04A50" w:rsidRPr="00164998" w:rsidRDefault="00B04A50" w:rsidP="00FF5549">
            <w:pPr>
              <w:spacing w:after="180"/>
              <w:rPr>
                <w:rFonts w:ascii="Maven Pro" w:hAnsi="Maven Pro"/>
              </w:rPr>
            </w:pPr>
            <w:r w:rsidRPr="00164998">
              <w:rPr>
                <w:rFonts w:ascii="Maven Pro" w:hAnsi="Maven Pro"/>
              </w:rPr>
              <w:t>Verko</w:t>
            </w:r>
            <w:r w:rsidR="00291EDC">
              <w:rPr>
                <w:rFonts w:ascii="Maven Pro" w:hAnsi="Maven Pro"/>
              </w:rPr>
              <w:t>op</w:t>
            </w:r>
            <w:r w:rsidRPr="00164998">
              <w:rPr>
                <w:rFonts w:ascii="Maven Pro" w:hAnsi="Maven Pro"/>
              </w:rPr>
              <w:t xml:space="preserve"> BTW 0%</w:t>
            </w:r>
          </w:p>
        </w:tc>
      </w:tr>
      <w:tr w:rsidR="00B04A50" w:rsidRPr="00164998" w14:paraId="5AF9CD07" w14:textId="77777777" w:rsidTr="00BA1D60">
        <w:tc>
          <w:tcPr>
            <w:tcW w:w="2263" w:type="dxa"/>
            <w:hideMark/>
          </w:tcPr>
          <w:p w14:paraId="2B6A9B0B" w14:textId="762190B7" w:rsidR="00B04A50" w:rsidRPr="00164998" w:rsidRDefault="00B04A50" w:rsidP="005C7339">
            <w:pPr>
              <w:spacing w:after="180"/>
              <w:rPr>
                <w:rFonts w:ascii="Maven Pro" w:hAnsi="Maven Pro"/>
              </w:rPr>
            </w:pPr>
            <w:r w:rsidRPr="00164998">
              <w:rPr>
                <w:rFonts w:ascii="Maven Pro" w:hAnsi="Maven Pro"/>
              </w:rPr>
              <w:t xml:space="preserve">BTW </w:t>
            </w:r>
            <w:r w:rsidR="00082588">
              <w:rPr>
                <w:rFonts w:ascii="Maven Pro" w:hAnsi="Maven Pro"/>
              </w:rPr>
              <w:t xml:space="preserve">Laag </w:t>
            </w:r>
            <w:r w:rsidRPr="00164998">
              <w:rPr>
                <w:rFonts w:ascii="Maven Pro" w:hAnsi="Maven Pro"/>
              </w:rPr>
              <w:t>9%</w:t>
            </w:r>
          </w:p>
        </w:tc>
        <w:tc>
          <w:tcPr>
            <w:tcW w:w="993" w:type="dxa"/>
            <w:noWrap/>
            <w:hideMark/>
          </w:tcPr>
          <w:p w14:paraId="33CAAC25" w14:textId="1774E353" w:rsidR="00B04A50" w:rsidRPr="00164998" w:rsidRDefault="00B04A50" w:rsidP="00BA1D60">
            <w:pPr>
              <w:spacing w:after="180"/>
              <w:jc w:val="center"/>
              <w:rPr>
                <w:rFonts w:ascii="Maven Pro" w:hAnsi="Maven Pro"/>
              </w:rPr>
            </w:pPr>
            <w:r w:rsidRPr="00164998">
              <w:rPr>
                <w:rFonts w:ascii="Maven Pro" w:hAnsi="Maven Pro"/>
              </w:rPr>
              <w:t>9</w:t>
            </w:r>
            <w:r w:rsidR="00BA1D60" w:rsidRPr="00164998">
              <w:rPr>
                <w:rFonts w:ascii="Maven Pro" w:hAnsi="Maven Pro"/>
              </w:rPr>
              <w:t xml:space="preserve"> %</w:t>
            </w:r>
          </w:p>
        </w:tc>
        <w:tc>
          <w:tcPr>
            <w:tcW w:w="1417" w:type="dxa"/>
            <w:hideMark/>
          </w:tcPr>
          <w:p w14:paraId="013AD54C" w14:textId="77777777" w:rsidR="00B04A50" w:rsidRPr="00164998" w:rsidRDefault="00B04A50" w:rsidP="00FF5549">
            <w:pPr>
              <w:spacing w:after="180"/>
              <w:rPr>
                <w:rFonts w:ascii="Maven Pro" w:hAnsi="Maven Pro"/>
              </w:rPr>
            </w:pPr>
            <w:r w:rsidRPr="00164998">
              <w:rPr>
                <w:rFonts w:ascii="Maven Pro" w:hAnsi="Maven Pro"/>
              </w:rPr>
              <w:t>VL</w:t>
            </w:r>
          </w:p>
        </w:tc>
        <w:tc>
          <w:tcPr>
            <w:tcW w:w="1276" w:type="dxa"/>
            <w:hideMark/>
          </w:tcPr>
          <w:p w14:paraId="49156D85" w14:textId="77777777" w:rsidR="00B04A50" w:rsidRPr="00164998" w:rsidRDefault="00B04A50" w:rsidP="00BA1D60">
            <w:pPr>
              <w:spacing w:after="180"/>
              <w:jc w:val="center"/>
              <w:rPr>
                <w:rFonts w:ascii="Maven Pro" w:hAnsi="Maven Pro"/>
              </w:rPr>
            </w:pPr>
            <w:r w:rsidRPr="00164998">
              <w:rPr>
                <w:rFonts w:ascii="Maven Pro" w:hAnsi="Maven Pro"/>
              </w:rPr>
              <w:t>1520</w:t>
            </w:r>
          </w:p>
        </w:tc>
        <w:tc>
          <w:tcPr>
            <w:tcW w:w="3118" w:type="dxa"/>
          </w:tcPr>
          <w:p w14:paraId="561767E6" w14:textId="25278A88" w:rsidR="00B04A50" w:rsidRPr="00164998" w:rsidRDefault="0014522F" w:rsidP="005C7339">
            <w:pPr>
              <w:spacing w:after="180"/>
              <w:rPr>
                <w:rFonts w:ascii="Maven Pro" w:hAnsi="Maven Pro"/>
              </w:rPr>
            </w:pPr>
            <w:r>
              <w:rPr>
                <w:rFonts w:ascii="Maven Pro" w:hAnsi="Maven Pro"/>
              </w:rPr>
              <w:t xml:space="preserve">Verkoop </w:t>
            </w:r>
            <w:r w:rsidR="00B04A50" w:rsidRPr="00164998">
              <w:rPr>
                <w:rFonts w:ascii="Maven Pro" w:hAnsi="Maven Pro"/>
              </w:rPr>
              <w:t>BTW laag</w:t>
            </w:r>
            <w:r>
              <w:rPr>
                <w:rFonts w:ascii="Maven Pro" w:hAnsi="Maven Pro"/>
              </w:rPr>
              <w:t xml:space="preserve"> 9%</w:t>
            </w:r>
          </w:p>
        </w:tc>
      </w:tr>
      <w:tr w:rsidR="00B04A50" w:rsidRPr="00164998" w14:paraId="0FC02067" w14:textId="77777777" w:rsidTr="00BA1D60">
        <w:tc>
          <w:tcPr>
            <w:tcW w:w="2263" w:type="dxa"/>
            <w:hideMark/>
          </w:tcPr>
          <w:p w14:paraId="3C3B63A7" w14:textId="77777777" w:rsidR="00B04A50" w:rsidRPr="00164998" w:rsidRDefault="00B04A50" w:rsidP="00FF5549">
            <w:pPr>
              <w:spacing w:after="180"/>
              <w:rPr>
                <w:rFonts w:ascii="Maven Pro" w:hAnsi="Maven Pro"/>
              </w:rPr>
            </w:pPr>
            <w:r w:rsidRPr="00164998">
              <w:rPr>
                <w:rFonts w:ascii="Maven Pro" w:hAnsi="Maven Pro"/>
              </w:rPr>
              <w:t>BTW Hoog 21%</w:t>
            </w:r>
          </w:p>
        </w:tc>
        <w:tc>
          <w:tcPr>
            <w:tcW w:w="993" w:type="dxa"/>
            <w:noWrap/>
            <w:hideMark/>
          </w:tcPr>
          <w:p w14:paraId="4D6ADCE7" w14:textId="5572B1D2" w:rsidR="00B04A50" w:rsidRPr="00164998" w:rsidRDefault="00B04A50" w:rsidP="00BA1D60">
            <w:pPr>
              <w:spacing w:after="180"/>
              <w:jc w:val="center"/>
              <w:rPr>
                <w:rFonts w:ascii="Maven Pro" w:hAnsi="Maven Pro"/>
              </w:rPr>
            </w:pPr>
            <w:r w:rsidRPr="00164998">
              <w:rPr>
                <w:rFonts w:ascii="Maven Pro" w:hAnsi="Maven Pro"/>
              </w:rPr>
              <w:t>21</w:t>
            </w:r>
            <w:r w:rsidR="00BA1D60" w:rsidRPr="00164998">
              <w:rPr>
                <w:rFonts w:ascii="Maven Pro" w:hAnsi="Maven Pro"/>
              </w:rPr>
              <w:t xml:space="preserve"> %</w:t>
            </w:r>
          </w:p>
        </w:tc>
        <w:tc>
          <w:tcPr>
            <w:tcW w:w="1417" w:type="dxa"/>
            <w:hideMark/>
          </w:tcPr>
          <w:p w14:paraId="17A95E97" w14:textId="77777777" w:rsidR="00B04A50" w:rsidRPr="00164998" w:rsidRDefault="00B04A50" w:rsidP="00FF5549">
            <w:pPr>
              <w:spacing w:after="180"/>
              <w:rPr>
                <w:rFonts w:ascii="Maven Pro" w:hAnsi="Maven Pro"/>
              </w:rPr>
            </w:pPr>
            <w:r w:rsidRPr="00164998">
              <w:rPr>
                <w:rFonts w:ascii="Maven Pro" w:hAnsi="Maven Pro"/>
              </w:rPr>
              <w:t>VH</w:t>
            </w:r>
          </w:p>
        </w:tc>
        <w:tc>
          <w:tcPr>
            <w:tcW w:w="1276" w:type="dxa"/>
            <w:hideMark/>
          </w:tcPr>
          <w:p w14:paraId="579E8412" w14:textId="77777777" w:rsidR="00B04A50" w:rsidRPr="00164998" w:rsidRDefault="00B04A50" w:rsidP="00BA1D60">
            <w:pPr>
              <w:spacing w:after="180"/>
              <w:jc w:val="center"/>
              <w:rPr>
                <w:rFonts w:ascii="Maven Pro" w:hAnsi="Maven Pro"/>
              </w:rPr>
            </w:pPr>
            <w:r w:rsidRPr="00164998">
              <w:rPr>
                <w:rFonts w:ascii="Maven Pro" w:hAnsi="Maven Pro"/>
              </w:rPr>
              <w:t>1530</w:t>
            </w:r>
          </w:p>
        </w:tc>
        <w:tc>
          <w:tcPr>
            <w:tcW w:w="3118" w:type="dxa"/>
          </w:tcPr>
          <w:p w14:paraId="773D8FBC" w14:textId="1D1699B0" w:rsidR="00B04A50" w:rsidRPr="00164998" w:rsidRDefault="0014522F" w:rsidP="005C7339">
            <w:pPr>
              <w:spacing w:after="180"/>
              <w:rPr>
                <w:rFonts w:ascii="Maven Pro" w:hAnsi="Maven Pro"/>
              </w:rPr>
            </w:pPr>
            <w:r>
              <w:rPr>
                <w:rFonts w:ascii="Maven Pro" w:hAnsi="Maven Pro"/>
              </w:rPr>
              <w:t>Verkoop</w:t>
            </w:r>
            <w:r w:rsidR="00B04A50" w:rsidRPr="00164998">
              <w:rPr>
                <w:rFonts w:ascii="Maven Pro" w:hAnsi="Maven Pro"/>
              </w:rPr>
              <w:t xml:space="preserve"> BTW hoog</w:t>
            </w:r>
            <w:r>
              <w:rPr>
                <w:rFonts w:ascii="Maven Pro" w:hAnsi="Maven Pro"/>
              </w:rPr>
              <w:t xml:space="preserve"> 21%</w:t>
            </w:r>
          </w:p>
        </w:tc>
      </w:tr>
      <w:tr w:rsidR="00B04A50" w:rsidRPr="00164998" w14:paraId="3A0D6082" w14:textId="77777777" w:rsidTr="00BA1D60">
        <w:tc>
          <w:tcPr>
            <w:tcW w:w="2263" w:type="dxa"/>
            <w:hideMark/>
          </w:tcPr>
          <w:p w14:paraId="58A7C1B2" w14:textId="798E5AC6" w:rsidR="00BA1D60" w:rsidRPr="00164998" w:rsidRDefault="00BA1D60" w:rsidP="00FF5549">
            <w:pPr>
              <w:spacing w:after="180"/>
              <w:rPr>
                <w:rFonts w:ascii="Maven Pro" w:hAnsi="Maven Pro"/>
              </w:rPr>
            </w:pPr>
            <w:r w:rsidRPr="00164998">
              <w:rPr>
                <w:rFonts w:ascii="Maven Pro" w:hAnsi="Maven Pro"/>
              </w:rPr>
              <w:t>Levering binnen EU</w:t>
            </w:r>
          </w:p>
        </w:tc>
        <w:tc>
          <w:tcPr>
            <w:tcW w:w="993" w:type="dxa"/>
            <w:noWrap/>
            <w:hideMark/>
          </w:tcPr>
          <w:p w14:paraId="36BE9EEF" w14:textId="74A5B88D" w:rsidR="00B04A50" w:rsidRPr="00164998" w:rsidRDefault="00BA1D60" w:rsidP="00BA1D60">
            <w:pPr>
              <w:spacing w:after="180"/>
              <w:jc w:val="center"/>
              <w:rPr>
                <w:rFonts w:ascii="Maven Pro" w:hAnsi="Maven Pro"/>
              </w:rPr>
            </w:pPr>
            <w:r w:rsidRPr="00164998">
              <w:rPr>
                <w:rFonts w:ascii="Maven Pro" w:hAnsi="Maven Pro"/>
              </w:rPr>
              <w:t>0 %</w:t>
            </w:r>
          </w:p>
        </w:tc>
        <w:tc>
          <w:tcPr>
            <w:tcW w:w="1417" w:type="dxa"/>
            <w:hideMark/>
          </w:tcPr>
          <w:p w14:paraId="49E4056C" w14:textId="77777777" w:rsidR="00B04A50" w:rsidRPr="00164998" w:rsidRDefault="00B04A50" w:rsidP="00FF5549">
            <w:pPr>
              <w:spacing w:after="180"/>
              <w:rPr>
                <w:rFonts w:ascii="Maven Pro" w:hAnsi="Maven Pro"/>
              </w:rPr>
            </w:pPr>
            <w:r w:rsidRPr="00164998">
              <w:rPr>
                <w:rFonts w:ascii="Maven Pro" w:hAnsi="Maven Pro"/>
              </w:rPr>
              <w:t>ICP</w:t>
            </w:r>
          </w:p>
        </w:tc>
        <w:tc>
          <w:tcPr>
            <w:tcW w:w="1276" w:type="dxa"/>
            <w:noWrap/>
            <w:hideMark/>
          </w:tcPr>
          <w:p w14:paraId="4BB0EED4" w14:textId="0580D0DD" w:rsidR="00B04A50" w:rsidRPr="00164998" w:rsidRDefault="00B04A50" w:rsidP="00BA1D60">
            <w:pPr>
              <w:spacing w:after="180"/>
              <w:jc w:val="center"/>
              <w:rPr>
                <w:rFonts w:ascii="Maven Pro" w:hAnsi="Maven Pro"/>
              </w:rPr>
            </w:pPr>
            <w:r w:rsidRPr="00164998">
              <w:rPr>
                <w:rFonts w:ascii="Maven Pro" w:hAnsi="Maven Pro"/>
              </w:rPr>
              <w:t>15</w:t>
            </w:r>
            <w:r w:rsidR="00803CF1" w:rsidRPr="00164998">
              <w:rPr>
                <w:rFonts w:ascii="Maven Pro" w:hAnsi="Maven Pro"/>
              </w:rPr>
              <w:t>17</w:t>
            </w:r>
          </w:p>
        </w:tc>
        <w:tc>
          <w:tcPr>
            <w:tcW w:w="3118" w:type="dxa"/>
          </w:tcPr>
          <w:p w14:paraId="5DC718C0" w14:textId="02028E5E" w:rsidR="00B04A50" w:rsidRPr="00164998" w:rsidRDefault="00DE4B13" w:rsidP="006425C9">
            <w:pPr>
              <w:spacing w:after="180"/>
              <w:rPr>
                <w:rFonts w:ascii="Maven Pro" w:hAnsi="Maven Pro"/>
              </w:rPr>
            </w:pPr>
            <w:r>
              <w:rPr>
                <w:rFonts w:ascii="Maven Pro" w:hAnsi="Maven Pro"/>
              </w:rPr>
              <w:t>Verkoop</w:t>
            </w:r>
            <w:r w:rsidR="006D38AB">
              <w:rPr>
                <w:rFonts w:ascii="Maven Pro" w:hAnsi="Maven Pro"/>
              </w:rPr>
              <w:t xml:space="preserve"> binnen</w:t>
            </w:r>
            <w:r w:rsidR="00B04A50" w:rsidRPr="00164998">
              <w:rPr>
                <w:rFonts w:ascii="Maven Pro" w:hAnsi="Maven Pro"/>
              </w:rPr>
              <w:t xml:space="preserve"> EU</w:t>
            </w:r>
            <w:r w:rsidR="006D38AB">
              <w:rPr>
                <w:rFonts w:ascii="Maven Pro" w:hAnsi="Maven Pro"/>
              </w:rPr>
              <w:t xml:space="preserve"> landen 0%</w:t>
            </w:r>
          </w:p>
        </w:tc>
      </w:tr>
      <w:tr w:rsidR="00B04A50" w:rsidRPr="00164998" w14:paraId="3A63985F" w14:textId="77777777" w:rsidTr="00A06A97">
        <w:tc>
          <w:tcPr>
            <w:tcW w:w="2263" w:type="dxa"/>
            <w:tcBorders>
              <w:bottom w:val="single" w:sz="4" w:space="0" w:color="auto"/>
            </w:tcBorders>
            <w:hideMark/>
          </w:tcPr>
          <w:p w14:paraId="2E3C1E24" w14:textId="77777777" w:rsidR="00B04A50" w:rsidRPr="00164998" w:rsidRDefault="00B04A50" w:rsidP="00FF5549">
            <w:pPr>
              <w:spacing w:after="180"/>
              <w:rPr>
                <w:rFonts w:ascii="Maven Pro" w:hAnsi="Maven Pro"/>
              </w:rPr>
            </w:pPr>
            <w:r w:rsidRPr="00164998">
              <w:rPr>
                <w:rFonts w:ascii="Maven Pro" w:hAnsi="Maven Pro"/>
              </w:rPr>
              <w:t>Leveringen buiten EU</w:t>
            </w:r>
          </w:p>
        </w:tc>
        <w:tc>
          <w:tcPr>
            <w:tcW w:w="993" w:type="dxa"/>
            <w:tcBorders>
              <w:bottom w:val="single" w:sz="4" w:space="0" w:color="auto"/>
            </w:tcBorders>
            <w:noWrap/>
            <w:hideMark/>
          </w:tcPr>
          <w:p w14:paraId="535D066C" w14:textId="0A1F48B8" w:rsidR="00B04A50" w:rsidRPr="00164998" w:rsidRDefault="00BA1D60" w:rsidP="00BA1D60">
            <w:pPr>
              <w:spacing w:after="180"/>
              <w:jc w:val="center"/>
              <w:rPr>
                <w:rFonts w:ascii="Maven Pro" w:hAnsi="Maven Pro"/>
              </w:rPr>
            </w:pPr>
            <w:r w:rsidRPr="00164998">
              <w:rPr>
                <w:rFonts w:ascii="Maven Pro" w:hAnsi="Maven Pro"/>
              </w:rPr>
              <w:t>0 %</w:t>
            </w:r>
          </w:p>
        </w:tc>
        <w:tc>
          <w:tcPr>
            <w:tcW w:w="1417" w:type="dxa"/>
            <w:tcBorders>
              <w:bottom w:val="single" w:sz="4" w:space="0" w:color="auto"/>
            </w:tcBorders>
            <w:hideMark/>
          </w:tcPr>
          <w:p w14:paraId="32CC31AE" w14:textId="77777777" w:rsidR="00B04A50" w:rsidRPr="00164998" w:rsidRDefault="00B04A50" w:rsidP="00FF5549">
            <w:pPr>
              <w:spacing w:after="180"/>
              <w:rPr>
                <w:rFonts w:ascii="Maven Pro" w:hAnsi="Maven Pro"/>
              </w:rPr>
            </w:pPr>
            <w:r w:rsidRPr="00164998">
              <w:rPr>
                <w:rFonts w:ascii="Maven Pro" w:hAnsi="Maven Pro"/>
              </w:rPr>
              <w:t>EXP-BUI-EU</w:t>
            </w:r>
          </w:p>
        </w:tc>
        <w:tc>
          <w:tcPr>
            <w:tcW w:w="1276" w:type="dxa"/>
            <w:tcBorders>
              <w:bottom w:val="single" w:sz="4" w:space="0" w:color="auto"/>
            </w:tcBorders>
            <w:noWrap/>
            <w:hideMark/>
          </w:tcPr>
          <w:p w14:paraId="5E9AAEE2" w14:textId="2DC55723" w:rsidR="00B04A50" w:rsidRPr="00164998" w:rsidRDefault="00B04A50" w:rsidP="00BA1D60">
            <w:pPr>
              <w:spacing w:after="180"/>
              <w:jc w:val="center"/>
              <w:rPr>
                <w:rFonts w:ascii="Maven Pro" w:hAnsi="Maven Pro"/>
              </w:rPr>
            </w:pPr>
            <w:r w:rsidRPr="00164998">
              <w:rPr>
                <w:rFonts w:ascii="Maven Pro" w:hAnsi="Maven Pro"/>
              </w:rPr>
              <w:t>15</w:t>
            </w:r>
            <w:r w:rsidR="00803CF1" w:rsidRPr="00164998">
              <w:rPr>
                <w:rFonts w:ascii="Maven Pro" w:hAnsi="Maven Pro"/>
              </w:rPr>
              <w:t>18</w:t>
            </w:r>
          </w:p>
        </w:tc>
        <w:tc>
          <w:tcPr>
            <w:tcW w:w="3118" w:type="dxa"/>
            <w:tcBorders>
              <w:bottom w:val="single" w:sz="4" w:space="0" w:color="auto"/>
            </w:tcBorders>
          </w:tcPr>
          <w:p w14:paraId="6F3409A9" w14:textId="4EF68DE0" w:rsidR="00B04A50" w:rsidRPr="00164998" w:rsidRDefault="006D38AB" w:rsidP="006425C9">
            <w:pPr>
              <w:spacing w:after="180"/>
              <w:rPr>
                <w:rFonts w:ascii="Maven Pro" w:hAnsi="Maven Pro"/>
              </w:rPr>
            </w:pPr>
            <w:r>
              <w:rPr>
                <w:rFonts w:ascii="Maven Pro" w:hAnsi="Maven Pro"/>
              </w:rPr>
              <w:t>Verkoop naar</w:t>
            </w:r>
            <w:r w:rsidR="00B04A50" w:rsidRPr="00164998">
              <w:rPr>
                <w:rFonts w:ascii="Maven Pro" w:hAnsi="Maven Pro"/>
              </w:rPr>
              <w:t xml:space="preserve"> landen buiten EU</w:t>
            </w:r>
            <w:r w:rsidR="00AF7F8B">
              <w:rPr>
                <w:rFonts w:ascii="Maven Pro" w:hAnsi="Maven Pro"/>
              </w:rPr>
              <w:t xml:space="preserve"> 0%</w:t>
            </w:r>
          </w:p>
        </w:tc>
      </w:tr>
      <w:tr w:rsidR="00161C6E" w:rsidRPr="00164998" w14:paraId="01F1FEDA" w14:textId="77777777" w:rsidTr="00A06A97">
        <w:tc>
          <w:tcPr>
            <w:tcW w:w="2263" w:type="dxa"/>
            <w:tcBorders>
              <w:left w:val="nil"/>
              <w:right w:val="nil"/>
            </w:tcBorders>
          </w:tcPr>
          <w:p w14:paraId="77E35FCD" w14:textId="77777777" w:rsidR="00161C6E" w:rsidRPr="00164998" w:rsidRDefault="00161C6E" w:rsidP="00FF5549">
            <w:pPr>
              <w:spacing w:after="180"/>
              <w:rPr>
                <w:rFonts w:ascii="Maven Pro" w:hAnsi="Maven Pro"/>
              </w:rPr>
            </w:pPr>
          </w:p>
        </w:tc>
        <w:tc>
          <w:tcPr>
            <w:tcW w:w="993" w:type="dxa"/>
            <w:tcBorders>
              <w:left w:val="nil"/>
              <w:right w:val="nil"/>
            </w:tcBorders>
            <w:noWrap/>
          </w:tcPr>
          <w:p w14:paraId="68DF4590" w14:textId="77777777" w:rsidR="00161C6E" w:rsidRPr="00164998" w:rsidRDefault="00161C6E" w:rsidP="00BA1D60">
            <w:pPr>
              <w:spacing w:after="180"/>
              <w:jc w:val="center"/>
              <w:rPr>
                <w:rFonts w:ascii="Maven Pro" w:hAnsi="Maven Pro"/>
              </w:rPr>
            </w:pPr>
          </w:p>
        </w:tc>
        <w:tc>
          <w:tcPr>
            <w:tcW w:w="1417" w:type="dxa"/>
            <w:tcBorders>
              <w:left w:val="nil"/>
              <w:right w:val="nil"/>
            </w:tcBorders>
          </w:tcPr>
          <w:p w14:paraId="587C9C86" w14:textId="77777777" w:rsidR="00161C6E" w:rsidRPr="00164998" w:rsidRDefault="00161C6E" w:rsidP="00FF5549">
            <w:pPr>
              <w:spacing w:after="180"/>
              <w:rPr>
                <w:rFonts w:ascii="Maven Pro" w:hAnsi="Maven Pro"/>
              </w:rPr>
            </w:pPr>
          </w:p>
        </w:tc>
        <w:tc>
          <w:tcPr>
            <w:tcW w:w="1276" w:type="dxa"/>
            <w:tcBorders>
              <w:left w:val="nil"/>
              <w:right w:val="nil"/>
            </w:tcBorders>
            <w:noWrap/>
          </w:tcPr>
          <w:p w14:paraId="3F8D9A25" w14:textId="77777777" w:rsidR="00161C6E" w:rsidRPr="00164998" w:rsidRDefault="00161C6E" w:rsidP="00BA1D60">
            <w:pPr>
              <w:spacing w:after="180"/>
              <w:jc w:val="center"/>
              <w:rPr>
                <w:rFonts w:ascii="Maven Pro" w:hAnsi="Maven Pro"/>
              </w:rPr>
            </w:pPr>
          </w:p>
        </w:tc>
        <w:tc>
          <w:tcPr>
            <w:tcW w:w="3118" w:type="dxa"/>
            <w:tcBorders>
              <w:left w:val="nil"/>
              <w:right w:val="nil"/>
            </w:tcBorders>
          </w:tcPr>
          <w:p w14:paraId="365F52A3" w14:textId="77777777" w:rsidR="00161C6E" w:rsidRDefault="00161C6E" w:rsidP="006425C9">
            <w:pPr>
              <w:spacing w:after="180"/>
              <w:rPr>
                <w:rFonts w:ascii="Maven Pro" w:hAnsi="Maven Pro"/>
              </w:rPr>
            </w:pPr>
          </w:p>
        </w:tc>
      </w:tr>
      <w:tr w:rsidR="00FB6D73" w:rsidRPr="00164998" w14:paraId="23230C1D" w14:textId="77777777" w:rsidTr="00BA1D60">
        <w:tc>
          <w:tcPr>
            <w:tcW w:w="2263" w:type="dxa"/>
          </w:tcPr>
          <w:p w14:paraId="51D3F831" w14:textId="29199E0D" w:rsidR="00FB6D73" w:rsidRPr="00164998" w:rsidRDefault="00FB6D73" w:rsidP="00FF5549">
            <w:pPr>
              <w:spacing w:after="180"/>
              <w:rPr>
                <w:rFonts w:ascii="Maven Pro" w:hAnsi="Maven Pro"/>
              </w:rPr>
            </w:pPr>
            <w:r>
              <w:rPr>
                <w:rFonts w:ascii="Maven Pro" w:hAnsi="Maven Pro"/>
              </w:rPr>
              <w:t>Geen BTW</w:t>
            </w:r>
            <w:r w:rsidR="00FF5B65">
              <w:rPr>
                <w:rFonts w:ascii="Maven Pro" w:hAnsi="Maven Pro"/>
              </w:rPr>
              <w:t xml:space="preserve"> </w:t>
            </w:r>
            <w:r w:rsidR="00A459DC">
              <w:rPr>
                <w:rFonts w:ascii="Maven Pro" w:hAnsi="Maven Pro"/>
              </w:rPr>
              <w:t>/ vrijgesteld van BTW</w:t>
            </w:r>
            <w:r w:rsidR="00FF5B65">
              <w:rPr>
                <w:rFonts w:ascii="Maven Pro" w:hAnsi="Maven Pro"/>
              </w:rPr>
              <w:t>*</w:t>
            </w:r>
          </w:p>
        </w:tc>
        <w:tc>
          <w:tcPr>
            <w:tcW w:w="993" w:type="dxa"/>
            <w:noWrap/>
          </w:tcPr>
          <w:p w14:paraId="4BE54957" w14:textId="2107A7A5" w:rsidR="00FB6D73" w:rsidRPr="00164998" w:rsidRDefault="00FB6D73" w:rsidP="00BA1D60">
            <w:pPr>
              <w:spacing w:after="180"/>
              <w:jc w:val="center"/>
              <w:rPr>
                <w:rFonts w:ascii="Maven Pro" w:hAnsi="Maven Pro"/>
              </w:rPr>
            </w:pPr>
            <w:r>
              <w:rPr>
                <w:rFonts w:ascii="Maven Pro" w:hAnsi="Maven Pro"/>
              </w:rPr>
              <w:t>geen</w:t>
            </w:r>
          </w:p>
        </w:tc>
        <w:tc>
          <w:tcPr>
            <w:tcW w:w="1417" w:type="dxa"/>
          </w:tcPr>
          <w:p w14:paraId="363B6AC5" w14:textId="617B600A" w:rsidR="00FB6D73" w:rsidRPr="00164998" w:rsidRDefault="00FF5B65" w:rsidP="00FF5549">
            <w:pPr>
              <w:spacing w:after="180"/>
              <w:rPr>
                <w:rFonts w:ascii="Maven Pro" w:hAnsi="Maven Pro"/>
              </w:rPr>
            </w:pPr>
            <w:r>
              <w:rPr>
                <w:rFonts w:ascii="Maven Pro" w:hAnsi="Maven Pro"/>
              </w:rPr>
              <w:t>geen</w:t>
            </w:r>
          </w:p>
        </w:tc>
        <w:tc>
          <w:tcPr>
            <w:tcW w:w="1276" w:type="dxa"/>
            <w:noWrap/>
          </w:tcPr>
          <w:p w14:paraId="207BCB14" w14:textId="70E247AA" w:rsidR="00FB6D73" w:rsidRPr="00164998" w:rsidRDefault="00FF5B65" w:rsidP="00BA1D60">
            <w:pPr>
              <w:spacing w:after="180"/>
              <w:jc w:val="center"/>
              <w:rPr>
                <w:rFonts w:ascii="Maven Pro" w:hAnsi="Maven Pro"/>
              </w:rPr>
            </w:pPr>
            <w:r>
              <w:rPr>
                <w:rFonts w:ascii="Maven Pro" w:hAnsi="Maven Pro"/>
              </w:rPr>
              <w:t>nvt</w:t>
            </w:r>
          </w:p>
        </w:tc>
        <w:tc>
          <w:tcPr>
            <w:tcW w:w="3118" w:type="dxa"/>
          </w:tcPr>
          <w:p w14:paraId="482A8AFE" w14:textId="5CA72CDE" w:rsidR="00FB6D73" w:rsidRPr="00164998" w:rsidRDefault="00FF5B65" w:rsidP="006425C9">
            <w:pPr>
              <w:spacing w:after="180"/>
              <w:rPr>
                <w:rFonts w:ascii="Maven Pro" w:hAnsi="Maven Pro"/>
              </w:rPr>
            </w:pPr>
            <w:r>
              <w:rPr>
                <w:rFonts w:ascii="Maven Pro" w:hAnsi="Maven Pro"/>
              </w:rPr>
              <w:t>nvt</w:t>
            </w:r>
          </w:p>
        </w:tc>
      </w:tr>
    </w:tbl>
    <w:p w14:paraId="1F454149" w14:textId="77777777" w:rsidR="00B850B7" w:rsidRDefault="00B850B7" w:rsidP="00CB6ED1">
      <w:pPr>
        <w:rPr>
          <w:rFonts w:ascii="Maven Pro" w:hAnsi="Maven Pro"/>
        </w:rPr>
      </w:pPr>
    </w:p>
    <w:p w14:paraId="2E49394D" w14:textId="39C75204" w:rsidR="00C0287A" w:rsidRPr="00164998" w:rsidRDefault="00B6575D" w:rsidP="00CB6ED1">
      <w:pPr>
        <w:rPr>
          <w:rFonts w:ascii="Maven Pro" w:hAnsi="Maven Pro"/>
        </w:rPr>
      </w:pPr>
      <w:r>
        <w:rPr>
          <w:rFonts w:ascii="Maven Pro" w:hAnsi="Maven Pro"/>
        </w:rPr>
        <w:t xml:space="preserve">Als je wilt weten welke BTW </w:t>
      </w:r>
      <w:r w:rsidR="0078396A">
        <w:rPr>
          <w:rFonts w:ascii="Maven Pro" w:hAnsi="Maven Pro"/>
        </w:rPr>
        <w:t>type er zijn en wat ze beteken</w:t>
      </w:r>
      <w:r w:rsidR="00FE7D08">
        <w:rPr>
          <w:rFonts w:ascii="Maven Pro" w:hAnsi="Maven Pro"/>
        </w:rPr>
        <w:t>,</w:t>
      </w:r>
      <w:r>
        <w:rPr>
          <w:rFonts w:ascii="Maven Pro" w:hAnsi="Maven Pro"/>
        </w:rPr>
        <w:t xml:space="preserve"> </w:t>
      </w:r>
      <w:r w:rsidR="004E463E">
        <w:rPr>
          <w:rFonts w:ascii="Maven Pro" w:hAnsi="Maven Pro"/>
        </w:rPr>
        <w:t xml:space="preserve">zoek dan op </w:t>
      </w:r>
      <w:hyperlink r:id="rId22" w:history="1">
        <w:r w:rsidR="004E463E" w:rsidRPr="001A419E">
          <w:rPr>
            <w:rStyle w:val="Hyperlink"/>
            <w:rFonts w:ascii="Maven Pro" w:hAnsi="Maven Pro"/>
          </w:rPr>
          <w:t>https://www.belastingdienst.nl</w:t>
        </w:r>
      </w:hyperlink>
      <w:r w:rsidR="004E463E">
        <w:rPr>
          <w:rFonts w:ascii="Maven Pro" w:hAnsi="Maven Pro"/>
        </w:rPr>
        <w:t>. Zoek op BTW soorten</w:t>
      </w:r>
    </w:p>
    <w:p w14:paraId="42041455" w14:textId="79DCDA86" w:rsidR="00B04A50" w:rsidRPr="00164998" w:rsidRDefault="00BA1D60" w:rsidP="00CB6ED1">
      <w:pPr>
        <w:rPr>
          <w:rFonts w:ascii="Maven Pro" w:hAnsi="Maven Pro"/>
        </w:rPr>
      </w:pPr>
      <w:r w:rsidRPr="00164998">
        <w:rPr>
          <w:rFonts w:ascii="Maven Pro" w:hAnsi="Maven Pro"/>
        </w:rPr>
        <w:t>Al de</w:t>
      </w:r>
      <w:r w:rsidR="00FE7D08">
        <w:rPr>
          <w:rFonts w:ascii="Maven Pro" w:hAnsi="Maven Pro"/>
        </w:rPr>
        <w:t xml:space="preserve"> BTW codes en bijbehorende </w:t>
      </w:r>
      <w:r w:rsidRPr="00164998">
        <w:rPr>
          <w:rFonts w:ascii="Maven Pro" w:hAnsi="Maven Pro"/>
        </w:rPr>
        <w:t xml:space="preserve">waarden </w:t>
      </w:r>
      <w:r w:rsidR="00F4153D" w:rsidRPr="00164998">
        <w:rPr>
          <w:rFonts w:ascii="Maven Pro" w:hAnsi="Maven Pro"/>
        </w:rPr>
        <w:t xml:space="preserve">zijn al </w:t>
      </w:r>
      <w:r w:rsidRPr="00164998">
        <w:rPr>
          <w:rFonts w:ascii="Maven Pro" w:hAnsi="Maven Pro"/>
        </w:rPr>
        <w:t xml:space="preserve">vast </w:t>
      </w:r>
      <w:r w:rsidR="00F4153D" w:rsidRPr="00164998">
        <w:rPr>
          <w:rFonts w:ascii="Maven Pro" w:hAnsi="Maven Pro"/>
        </w:rPr>
        <w:t>ingesteld en</w:t>
      </w:r>
      <w:r w:rsidR="00B04A50" w:rsidRPr="00164998">
        <w:rPr>
          <w:rFonts w:ascii="Maven Pro" w:hAnsi="Maven Pro"/>
        </w:rPr>
        <w:t xml:space="preserve"> kunnen</w:t>
      </w:r>
      <w:r w:rsidR="00F3275B" w:rsidRPr="00164998">
        <w:rPr>
          <w:rFonts w:ascii="Maven Pro" w:hAnsi="Maven Pro"/>
        </w:rPr>
        <w:t xml:space="preserve"> in Econobis</w:t>
      </w:r>
      <w:r w:rsidR="00B04A50" w:rsidRPr="00164998">
        <w:rPr>
          <w:rFonts w:ascii="Maven Pro" w:hAnsi="Maven Pro"/>
        </w:rPr>
        <w:t xml:space="preserve"> niet worden aangepast. Je kan ze vinden onder Instellingen-&gt;BTW codes</w:t>
      </w:r>
    </w:p>
    <w:p w14:paraId="2A43FBF6" w14:textId="24C11C81" w:rsidR="00CD6171" w:rsidRPr="00164998" w:rsidRDefault="00CD6171" w:rsidP="00CD6171">
      <w:pPr>
        <w:pStyle w:val="Heading3"/>
        <w:rPr>
          <w:rFonts w:ascii="Maven Pro" w:hAnsi="Maven Pro"/>
          <w:sz w:val="22"/>
          <w:szCs w:val="22"/>
        </w:rPr>
      </w:pPr>
      <w:bookmarkStart w:id="31" w:name="_Toc73518270"/>
      <w:bookmarkStart w:id="32" w:name="_Toc79604079"/>
      <w:r w:rsidRPr="00164998">
        <w:rPr>
          <w:rFonts w:ascii="Maven Pro" w:hAnsi="Maven Pro"/>
          <w:sz w:val="22"/>
          <w:szCs w:val="22"/>
        </w:rPr>
        <w:t>BTW codes in Twinfield</w:t>
      </w:r>
      <w:bookmarkEnd w:id="31"/>
      <w:bookmarkEnd w:id="32"/>
    </w:p>
    <w:p w14:paraId="318CCDFB" w14:textId="5CE2E016" w:rsidR="00FF5549" w:rsidRPr="00164998" w:rsidRDefault="00C434CC" w:rsidP="00CB6ED1">
      <w:pPr>
        <w:rPr>
          <w:rFonts w:ascii="Maven Pro" w:hAnsi="Maven Pro"/>
        </w:rPr>
      </w:pPr>
      <w:r w:rsidRPr="00164998">
        <w:rPr>
          <w:rFonts w:ascii="Maven Pro" w:hAnsi="Maven Pro"/>
        </w:rPr>
        <w:t>D</w:t>
      </w:r>
      <w:r w:rsidR="00F3275B" w:rsidRPr="00164998">
        <w:rPr>
          <w:rFonts w:ascii="Maven Pro" w:hAnsi="Maven Pro"/>
        </w:rPr>
        <w:t xml:space="preserve">e BTW codes </w:t>
      </w:r>
      <w:r w:rsidR="00CD6171" w:rsidRPr="00164998">
        <w:rPr>
          <w:rFonts w:ascii="Maven Pro" w:hAnsi="Maven Pro"/>
        </w:rPr>
        <w:t xml:space="preserve">en bijbehorende grootboekrekeningen </w:t>
      </w:r>
      <w:r w:rsidR="00F3275B" w:rsidRPr="00164998">
        <w:rPr>
          <w:rFonts w:ascii="Maven Pro" w:hAnsi="Maven Pro"/>
        </w:rPr>
        <w:t>die je aan jouw producten gaat koppelen</w:t>
      </w:r>
      <w:r w:rsidR="00CD6171" w:rsidRPr="00164998">
        <w:rPr>
          <w:rFonts w:ascii="Maven Pro" w:hAnsi="Maven Pro"/>
        </w:rPr>
        <w:t>,</w:t>
      </w:r>
      <w:r w:rsidR="00F3275B" w:rsidRPr="00164998">
        <w:rPr>
          <w:rFonts w:ascii="Maven Pro" w:hAnsi="Maven Pro"/>
        </w:rPr>
        <w:t xml:space="preserve"> moeten </w:t>
      </w:r>
      <w:r w:rsidR="00FF5549" w:rsidRPr="00164998">
        <w:rPr>
          <w:rFonts w:ascii="Maven Pro" w:hAnsi="Maven Pro"/>
        </w:rPr>
        <w:t>ook in Twinfield staan</w:t>
      </w:r>
      <w:r w:rsidRPr="00164998">
        <w:rPr>
          <w:rFonts w:ascii="Maven Pro" w:hAnsi="Maven Pro"/>
        </w:rPr>
        <w:t>,</w:t>
      </w:r>
      <w:r w:rsidR="00FF5549" w:rsidRPr="00164998">
        <w:rPr>
          <w:rFonts w:ascii="Maven Pro" w:hAnsi="Maven Pro"/>
        </w:rPr>
        <w:t xml:space="preserve"> anders werkt de koppeling niet</w:t>
      </w:r>
      <w:r w:rsidR="00BA1D60" w:rsidRPr="00164998">
        <w:rPr>
          <w:rFonts w:ascii="Maven Pro" w:hAnsi="Maven Pro"/>
        </w:rPr>
        <w:t xml:space="preserve">. </w:t>
      </w:r>
    </w:p>
    <w:p w14:paraId="75756B0C" w14:textId="1C8F173B" w:rsidR="00295AE4" w:rsidRPr="00164998" w:rsidRDefault="00FF5549">
      <w:pPr>
        <w:rPr>
          <w:rFonts w:ascii="Maven Pro" w:hAnsi="Maven Pro"/>
        </w:rPr>
      </w:pPr>
      <w:r w:rsidRPr="00164998">
        <w:rPr>
          <w:rFonts w:ascii="Maven Pro" w:hAnsi="Maven Pro"/>
        </w:rPr>
        <w:t xml:space="preserve">De </w:t>
      </w:r>
      <w:r w:rsidRPr="00164998">
        <w:rPr>
          <w:rFonts w:ascii="Maven Pro" w:hAnsi="Maven Pro"/>
          <w:b/>
        </w:rPr>
        <w:t>BTW codes</w:t>
      </w:r>
      <w:r w:rsidRPr="00164998">
        <w:rPr>
          <w:rFonts w:ascii="Maven Pro" w:hAnsi="Maven Pro"/>
        </w:rPr>
        <w:t xml:space="preserve"> in </w:t>
      </w:r>
      <w:r w:rsidR="003B4BC5" w:rsidRPr="00164998">
        <w:rPr>
          <w:rFonts w:ascii="Maven Pro" w:hAnsi="Maven Pro"/>
        </w:rPr>
        <w:t>Twinfield</w:t>
      </w:r>
      <w:r w:rsidRPr="00164998">
        <w:rPr>
          <w:rFonts w:ascii="Maven Pro" w:hAnsi="Maven Pro"/>
        </w:rPr>
        <w:t xml:space="preserve"> zijn terug te vinden onder Instellingen</w:t>
      </w:r>
      <w:r w:rsidR="00C434CC" w:rsidRPr="00164998">
        <w:rPr>
          <w:rFonts w:ascii="Maven Pro" w:hAnsi="Maven Pro"/>
        </w:rPr>
        <w:t xml:space="preserve"> &gt; </w:t>
      </w:r>
      <w:r w:rsidRPr="00164998">
        <w:rPr>
          <w:rFonts w:ascii="Maven Pro" w:hAnsi="Maven Pro"/>
        </w:rPr>
        <w:t>Administratie-instellingen</w:t>
      </w:r>
      <w:r w:rsidR="00C434CC" w:rsidRPr="00164998">
        <w:rPr>
          <w:rFonts w:ascii="Maven Pro" w:hAnsi="Maven Pro"/>
        </w:rPr>
        <w:t xml:space="preserve"> </w:t>
      </w:r>
      <w:r w:rsidRPr="00164998">
        <w:rPr>
          <w:rFonts w:ascii="Maven Pro" w:hAnsi="Maven Pro"/>
        </w:rPr>
        <w:t>&gt;</w:t>
      </w:r>
      <w:r w:rsidR="00C434CC" w:rsidRPr="00164998">
        <w:rPr>
          <w:rFonts w:ascii="Maven Pro" w:hAnsi="Maven Pro"/>
        </w:rPr>
        <w:t xml:space="preserve"> </w:t>
      </w:r>
      <w:r w:rsidRPr="00164998">
        <w:rPr>
          <w:rFonts w:ascii="Maven Pro" w:hAnsi="Maven Pro"/>
        </w:rPr>
        <w:t>BTW</w:t>
      </w:r>
    </w:p>
    <w:p w14:paraId="34989921" w14:textId="179C9219" w:rsidR="00295AE4" w:rsidRPr="00164998" w:rsidRDefault="00CD6171">
      <w:pPr>
        <w:rPr>
          <w:rFonts w:ascii="Maven Pro" w:hAnsi="Maven Pro"/>
        </w:rPr>
      </w:pPr>
      <w:r w:rsidRPr="00164998">
        <w:rPr>
          <w:rFonts w:ascii="Maven Pro" w:hAnsi="Maven Pro"/>
        </w:rPr>
        <w:t xml:space="preserve">                                  </w:t>
      </w:r>
      <w:r w:rsidR="00FF5549" w:rsidRPr="00164998">
        <w:rPr>
          <w:rFonts w:ascii="Maven Pro" w:hAnsi="Maven Pro"/>
          <w:noProof/>
        </w:rPr>
        <w:drawing>
          <wp:inline distT="0" distB="0" distL="0" distR="0" wp14:anchorId="0D8F8B32" wp14:editId="55744E26">
            <wp:extent cx="3314700" cy="1760349"/>
            <wp:effectExtent l="0" t="0" r="0" b="0"/>
            <wp:docPr id="48" name="image52.png"/>
            <wp:cNvGraphicFramePr/>
            <a:graphic xmlns:a="http://schemas.openxmlformats.org/drawingml/2006/main">
              <a:graphicData uri="http://schemas.openxmlformats.org/drawingml/2006/picture">
                <pic:pic xmlns:pic="http://schemas.openxmlformats.org/drawingml/2006/picture">
                  <pic:nvPicPr>
                    <pic:cNvPr id="0" name="image52.png"/>
                    <pic:cNvPicPr preferRelativeResize="0"/>
                  </pic:nvPicPr>
                  <pic:blipFill>
                    <a:blip r:embed="rId23"/>
                    <a:srcRect/>
                    <a:stretch>
                      <a:fillRect/>
                    </a:stretch>
                  </pic:blipFill>
                  <pic:spPr>
                    <a:xfrm>
                      <a:off x="0" y="0"/>
                      <a:ext cx="3319675" cy="1762991"/>
                    </a:xfrm>
                    <a:prstGeom prst="rect">
                      <a:avLst/>
                    </a:prstGeom>
                    <a:ln/>
                  </pic:spPr>
                </pic:pic>
              </a:graphicData>
            </a:graphic>
          </wp:inline>
        </w:drawing>
      </w:r>
    </w:p>
    <w:p w14:paraId="05B83DEB" w14:textId="78CC8722" w:rsidR="001A408F" w:rsidRDefault="0017561E" w:rsidP="00CD6171">
      <w:pPr>
        <w:rPr>
          <w:rFonts w:ascii="Maven Pro" w:hAnsi="Maven Pro"/>
        </w:rPr>
      </w:pPr>
      <w:r>
        <w:rPr>
          <w:rFonts w:ascii="Maven Pro" w:hAnsi="Maven Pro"/>
        </w:rPr>
        <w:lastRenderedPageBreak/>
        <w:t xml:space="preserve">De </w:t>
      </w:r>
      <w:r w:rsidR="001A408F">
        <w:rPr>
          <w:rFonts w:ascii="Maven Pro" w:hAnsi="Maven Pro"/>
        </w:rPr>
        <w:t>informatie</w:t>
      </w:r>
      <w:r>
        <w:rPr>
          <w:rFonts w:ascii="Maven Pro" w:hAnsi="Maven Pro"/>
        </w:rPr>
        <w:t xml:space="preserve"> over hoe </w:t>
      </w:r>
      <w:r w:rsidR="00CD6171" w:rsidRPr="00164998">
        <w:rPr>
          <w:rFonts w:ascii="Maven Pro" w:hAnsi="Maven Pro"/>
        </w:rPr>
        <w:t>de BTW kan aanpassen in Twinfield</w:t>
      </w:r>
      <w:r w:rsidR="00C434CC" w:rsidRPr="00164998">
        <w:rPr>
          <w:rFonts w:ascii="Maven Pro" w:hAnsi="Maven Pro"/>
        </w:rPr>
        <w:t xml:space="preserve">, </w:t>
      </w:r>
      <w:r w:rsidR="00E479D3">
        <w:rPr>
          <w:rFonts w:ascii="Maven Pro" w:hAnsi="Maven Pro"/>
        </w:rPr>
        <w:t xml:space="preserve">kan </w:t>
      </w:r>
      <w:r>
        <w:rPr>
          <w:rFonts w:ascii="Maven Pro" w:hAnsi="Maven Pro"/>
        </w:rPr>
        <w:t xml:space="preserve">je zoeken in de </w:t>
      </w:r>
      <w:r w:rsidR="001A408F">
        <w:rPr>
          <w:rFonts w:ascii="Maven Pro" w:hAnsi="Maven Pro"/>
        </w:rPr>
        <w:t>k</w:t>
      </w:r>
      <w:r w:rsidR="0096404A">
        <w:rPr>
          <w:rFonts w:ascii="Maven Pro" w:hAnsi="Maven Pro"/>
        </w:rPr>
        <w:t xml:space="preserve">nowlegde base van Twinfield. </w:t>
      </w:r>
      <w:hyperlink r:id="rId24" w:history="1">
        <w:r w:rsidR="0096404A" w:rsidRPr="001A419E">
          <w:rPr>
            <w:rStyle w:val="Hyperlink"/>
            <w:rFonts w:ascii="Maven Pro" w:hAnsi="Maven Pro"/>
          </w:rPr>
          <w:t>https://wktaaeu.my.site.com/nlcommunity/s/?language=nl_NL</w:t>
        </w:r>
      </w:hyperlink>
    </w:p>
    <w:p w14:paraId="1EFF3220" w14:textId="3B5677BF" w:rsidR="001A408F" w:rsidRDefault="001A408F" w:rsidP="00CD6171">
      <w:pPr>
        <w:rPr>
          <w:rFonts w:ascii="Maven Pro" w:hAnsi="Maven Pro"/>
        </w:rPr>
      </w:pPr>
      <w:r>
        <w:rPr>
          <w:rFonts w:ascii="Maven Pro" w:hAnsi="Maven Pro"/>
        </w:rPr>
        <w:t>Zoek op</w:t>
      </w:r>
      <w:r w:rsidR="0096404A">
        <w:rPr>
          <w:rFonts w:ascii="Maven Pro" w:hAnsi="Maven Pro"/>
        </w:rPr>
        <w:t>:</w:t>
      </w:r>
      <w:r>
        <w:rPr>
          <w:rFonts w:ascii="Maven Pro" w:hAnsi="Maven Pro"/>
        </w:rPr>
        <w:t xml:space="preserve"> </w:t>
      </w:r>
      <w:r w:rsidRPr="001A408F">
        <w:rPr>
          <w:rFonts w:ascii="Maven Pro" w:hAnsi="Maven Pro"/>
        </w:rPr>
        <w:t>hoe maak ik een btw-code aan</w:t>
      </w:r>
    </w:p>
    <w:p w14:paraId="35C92BF6" w14:textId="77777777" w:rsidR="001A408F" w:rsidRDefault="001A408F" w:rsidP="00CD6171">
      <w:pPr>
        <w:rPr>
          <w:rFonts w:ascii="Maven Pro" w:hAnsi="Maven Pro"/>
        </w:rPr>
      </w:pPr>
    </w:p>
    <w:p w14:paraId="5E82F560" w14:textId="77777777" w:rsidR="001A408F" w:rsidRDefault="001A408F" w:rsidP="00CD6171">
      <w:pPr>
        <w:rPr>
          <w:rFonts w:ascii="Maven Pro" w:hAnsi="Maven Pro"/>
        </w:rPr>
      </w:pPr>
    </w:p>
    <w:p w14:paraId="0DD26D6D" w14:textId="301EDA87" w:rsidR="00295AE4" w:rsidRPr="00164998" w:rsidRDefault="00FF5549">
      <w:pPr>
        <w:pStyle w:val="Heading2"/>
        <w:rPr>
          <w:rFonts w:ascii="Maven Pro" w:hAnsi="Maven Pro"/>
          <w:sz w:val="22"/>
          <w:szCs w:val="22"/>
        </w:rPr>
      </w:pPr>
      <w:bookmarkStart w:id="33" w:name="_Toc73518271"/>
      <w:bookmarkStart w:id="34" w:name="_Toc79604080"/>
      <w:r w:rsidRPr="00164998">
        <w:rPr>
          <w:rFonts w:ascii="Maven Pro" w:hAnsi="Maven Pro"/>
          <w:sz w:val="22"/>
          <w:szCs w:val="22"/>
        </w:rPr>
        <w:t>Grootboekrekeningen</w:t>
      </w:r>
      <w:bookmarkEnd w:id="33"/>
      <w:bookmarkEnd w:id="34"/>
    </w:p>
    <w:p w14:paraId="06884AEF" w14:textId="711A13BB" w:rsidR="00290E3F" w:rsidRPr="00164998" w:rsidRDefault="00290E3F" w:rsidP="00290E3F">
      <w:pPr>
        <w:pStyle w:val="Heading3"/>
        <w:rPr>
          <w:rFonts w:ascii="Maven Pro" w:hAnsi="Maven Pro"/>
          <w:sz w:val="22"/>
          <w:szCs w:val="22"/>
        </w:rPr>
      </w:pPr>
      <w:bookmarkStart w:id="35" w:name="_Toc73518272"/>
      <w:bookmarkStart w:id="36" w:name="_Toc79604081"/>
      <w:r w:rsidRPr="00164998">
        <w:rPr>
          <w:rFonts w:ascii="Maven Pro" w:hAnsi="Maven Pro"/>
          <w:sz w:val="22"/>
          <w:szCs w:val="22"/>
        </w:rPr>
        <w:t>Grootboekrekeningen in Econobis</w:t>
      </w:r>
      <w:bookmarkEnd w:id="35"/>
      <w:bookmarkEnd w:id="36"/>
    </w:p>
    <w:p w14:paraId="5CBCAAB0" w14:textId="708D2B3E" w:rsidR="00295AE4" w:rsidRPr="00164998" w:rsidRDefault="00FF5549">
      <w:pPr>
        <w:rPr>
          <w:rFonts w:ascii="Maven Pro" w:hAnsi="Maven Pro"/>
        </w:rPr>
      </w:pPr>
      <w:r w:rsidRPr="00164998">
        <w:rPr>
          <w:rFonts w:ascii="Maven Pro" w:hAnsi="Maven Pro"/>
        </w:rPr>
        <w:t>Grootboekrekeningen zijn in Econobis nodig om producten op de juiste Grootboek</w:t>
      </w:r>
      <w:r w:rsidR="00C434CC" w:rsidRPr="00164998">
        <w:rPr>
          <w:rFonts w:ascii="Maven Pro" w:hAnsi="Maven Pro"/>
        </w:rPr>
        <w:t xml:space="preserve"> </w:t>
      </w:r>
      <w:r w:rsidRPr="00164998">
        <w:rPr>
          <w:rFonts w:ascii="Maven Pro" w:hAnsi="Maven Pro"/>
        </w:rPr>
        <w:t xml:space="preserve">omzet rekeningen </w:t>
      </w:r>
      <w:r w:rsidR="00CD6171" w:rsidRPr="00164998">
        <w:rPr>
          <w:rFonts w:ascii="Maven Pro" w:hAnsi="Maven Pro"/>
        </w:rPr>
        <w:t>in Twinfield</w:t>
      </w:r>
      <w:r w:rsidR="00C434CC" w:rsidRPr="00164998">
        <w:rPr>
          <w:rFonts w:ascii="Maven Pro" w:hAnsi="Maven Pro"/>
        </w:rPr>
        <w:t xml:space="preserve"> te laten ‘landen’</w:t>
      </w:r>
      <w:r w:rsidR="00CD6171" w:rsidRPr="00164998">
        <w:rPr>
          <w:rFonts w:ascii="Maven Pro" w:hAnsi="Maven Pro"/>
        </w:rPr>
        <w:t>.</w:t>
      </w:r>
    </w:p>
    <w:p w14:paraId="2B9B2085" w14:textId="6AE7F7F1" w:rsidR="00CA05F1" w:rsidRPr="00164998" w:rsidRDefault="00CA05F1">
      <w:pPr>
        <w:rPr>
          <w:rFonts w:ascii="Maven Pro" w:hAnsi="Maven Pro"/>
        </w:rPr>
      </w:pPr>
      <w:r w:rsidRPr="00164998">
        <w:rPr>
          <w:rFonts w:ascii="Maven Pro" w:hAnsi="Maven Pro"/>
        </w:rPr>
        <w:t>Je kan pas grootboekrekening</w:t>
      </w:r>
      <w:r w:rsidR="00C434CC" w:rsidRPr="00164998">
        <w:rPr>
          <w:rFonts w:ascii="Maven Pro" w:hAnsi="Maven Pro"/>
        </w:rPr>
        <w:t>en</w:t>
      </w:r>
      <w:r w:rsidRPr="00164998">
        <w:rPr>
          <w:rFonts w:ascii="Maven Pro" w:hAnsi="Maven Pro"/>
        </w:rPr>
        <w:t xml:space="preserve"> aanmaken of koppelen aan producten als er ten minste een administratie gekoppeld is aan Twinfield.</w:t>
      </w:r>
    </w:p>
    <w:p w14:paraId="3E666638" w14:textId="28DAF629" w:rsidR="00295AE4" w:rsidRPr="00164998" w:rsidRDefault="00CD6171">
      <w:pPr>
        <w:rPr>
          <w:rFonts w:ascii="Maven Pro" w:hAnsi="Maven Pro"/>
        </w:rPr>
      </w:pPr>
      <w:r w:rsidRPr="00164998">
        <w:rPr>
          <w:rFonts w:ascii="Maven Pro" w:hAnsi="Maven Pro"/>
        </w:rPr>
        <w:t>D</w:t>
      </w:r>
      <w:r w:rsidR="009A0F5E" w:rsidRPr="00164998">
        <w:rPr>
          <w:rFonts w:ascii="Maven Pro" w:hAnsi="Maven Pro"/>
        </w:rPr>
        <w:t xml:space="preserve">e grootboekrekeningen </w:t>
      </w:r>
      <w:r w:rsidR="004476E1" w:rsidRPr="00164998">
        <w:rPr>
          <w:rFonts w:ascii="Maven Pro" w:hAnsi="Maven Pro"/>
        </w:rPr>
        <w:t xml:space="preserve">zijn voor alle administraties binnen </w:t>
      </w:r>
      <w:r w:rsidR="009A0F5E" w:rsidRPr="00164998">
        <w:rPr>
          <w:rFonts w:ascii="Maven Pro" w:hAnsi="Maven Pro"/>
        </w:rPr>
        <w:t>Econobis hetzelfde.</w:t>
      </w:r>
      <w:r w:rsidR="00805E6C" w:rsidRPr="00164998">
        <w:rPr>
          <w:rFonts w:ascii="Maven Pro" w:hAnsi="Maven Pro"/>
        </w:rPr>
        <w:t xml:space="preserve"> Je kan niet per administratie eigen grootboekrekeningen gebruiken </w:t>
      </w:r>
    </w:p>
    <w:p w14:paraId="40DE02FC" w14:textId="0C664C13" w:rsidR="00295AE4" w:rsidRPr="00164998" w:rsidRDefault="00FF5549">
      <w:pPr>
        <w:rPr>
          <w:rFonts w:ascii="Maven Pro" w:hAnsi="Maven Pro"/>
        </w:rPr>
      </w:pPr>
      <w:r w:rsidRPr="00164998">
        <w:rPr>
          <w:rFonts w:ascii="Maven Pro" w:hAnsi="Maven Pro"/>
        </w:rPr>
        <w:t>Grootboek</w:t>
      </w:r>
      <w:r w:rsidR="009A0F5E" w:rsidRPr="00164998">
        <w:rPr>
          <w:rFonts w:ascii="Maven Pro" w:hAnsi="Maven Pro"/>
        </w:rPr>
        <w:t>rekeningen</w:t>
      </w:r>
      <w:r w:rsidRPr="00164998">
        <w:rPr>
          <w:rFonts w:ascii="Maven Pro" w:hAnsi="Maven Pro"/>
        </w:rPr>
        <w:t xml:space="preserve"> zijn te vinden onder instellingen.</w:t>
      </w:r>
    </w:p>
    <w:p w14:paraId="20255D9B" w14:textId="67A17014" w:rsidR="00295AE4" w:rsidRPr="00164998" w:rsidRDefault="00CD6171">
      <w:pPr>
        <w:rPr>
          <w:rFonts w:ascii="Maven Pro" w:hAnsi="Maven Pro"/>
        </w:rPr>
      </w:pPr>
      <w:r w:rsidRPr="00164998">
        <w:rPr>
          <w:rFonts w:ascii="Maven Pro" w:hAnsi="Maven Pro"/>
        </w:rPr>
        <w:t xml:space="preserve">                   </w:t>
      </w:r>
      <w:r w:rsidR="00B850B7" w:rsidRPr="00164998">
        <w:rPr>
          <w:rFonts w:ascii="Maven Pro" w:hAnsi="Maven Pro"/>
        </w:rPr>
        <w:t xml:space="preserve">    </w:t>
      </w:r>
      <w:r w:rsidRPr="00164998">
        <w:rPr>
          <w:rFonts w:ascii="Maven Pro" w:hAnsi="Maven Pro"/>
        </w:rPr>
        <w:t xml:space="preserve">  </w:t>
      </w:r>
      <w:r w:rsidR="00F559B9" w:rsidRPr="00164998">
        <w:rPr>
          <w:rFonts w:ascii="Maven Pro" w:hAnsi="Maven Pro"/>
        </w:rPr>
        <w:t xml:space="preserve">      </w:t>
      </w:r>
      <w:r w:rsidRPr="00164998">
        <w:rPr>
          <w:rFonts w:ascii="Maven Pro" w:hAnsi="Maven Pro"/>
        </w:rPr>
        <w:t xml:space="preserve">               </w:t>
      </w:r>
      <w:r w:rsidR="00FF5549" w:rsidRPr="00164998">
        <w:rPr>
          <w:rFonts w:ascii="Maven Pro" w:hAnsi="Maven Pro"/>
          <w:noProof/>
        </w:rPr>
        <w:drawing>
          <wp:inline distT="0" distB="0" distL="0" distR="0" wp14:anchorId="4411A0E4" wp14:editId="5F1424EF">
            <wp:extent cx="1533525" cy="1565584"/>
            <wp:effectExtent l="0" t="0" r="0" b="0"/>
            <wp:docPr id="49" name="image47.png"/>
            <wp:cNvGraphicFramePr/>
            <a:graphic xmlns:a="http://schemas.openxmlformats.org/drawingml/2006/main">
              <a:graphicData uri="http://schemas.openxmlformats.org/drawingml/2006/picture">
                <pic:pic xmlns:pic="http://schemas.openxmlformats.org/drawingml/2006/picture">
                  <pic:nvPicPr>
                    <pic:cNvPr id="0" name="image47.png"/>
                    <pic:cNvPicPr preferRelativeResize="0"/>
                  </pic:nvPicPr>
                  <pic:blipFill>
                    <a:blip r:embed="rId25"/>
                    <a:srcRect/>
                    <a:stretch>
                      <a:fillRect/>
                    </a:stretch>
                  </pic:blipFill>
                  <pic:spPr>
                    <a:xfrm>
                      <a:off x="0" y="0"/>
                      <a:ext cx="1537191" cy="1569327"/>
                    </a:xfrm>
                    <a:prstGeom prst="rect">
                      <a:avLst/>
                    </a:prstGeom>
                    <a:ln/>
                  </pic:spPr>
                </pic:pic>
              </a:graphicData>
            </a:graphic>
          </wp:inline>
        </w:drawing>
      </w:r>
    </w:p>
    <w:p w14:paraId="5484D7E7" w14:textId="24ACFA5D" w:rsidR="00295AE4" w:rsidRPr="00164998" w:rsidRDefault="00CD6171" w:rsidP="00CB6ED1">
      <w:pPr>
        <w:rPr>
          <w:rFonts w:ascii="Maven Pro" w:hAnsi="Maven Pro"/>
        </w:rPr>
      </w:pPr>
      <w:r w:rsidRPr="00164998">
        <w:rPr>
          <w:rFonts w:ascii="Maven Pro" w:hAnsi="Maven Pro"/>
        </w:rPr>
        <w:t xml:space="preserve">Als je op </w:t>
      </w:r>
      <w:r w:rsidR="00700547">
        <w:rPr>
          <w:rFonts w:ascii="Maven Pro" w:hAnsi="Maven Pro"/>
        </w:rPr>
        <w:t xml:space="preserve">onder instellingen op </w:t>
      </w:r>
      <w:r w:rsidRPr="00164998">
        <w:rPr>
          <w:rFonts w:ascii="Maven Pro" w:hAnsi="Maven Pro"/>
        </w:rPr>
        <w:t>g</w:t>
      </w:r>
      <w:r w:rsidR="00FF5549" w:rsidRPr="00164998">
        <w:rPr>
          <w:rFonts w:ascii="Maven Pro" w:hAnsi="Maven Pro"/>
        </w:rPr>
        <w:t>rootboekrekeni</w:t>
      </w:r>
      <w:r w:rsidRPr="00164998">
        <w:rPr>
          <w:rFonts w:ascii="Maven Pro" w:hAnsi="Maven Pro"/>
        </w:rPr>
        <w:t>ngen klikt</w:t>
      </w:r>
      <w:r w:rsidR="00700547">
        <w:rPr>
          <w:rFonts w:ascii="Maven Pro" w:hAnsi="Maven Pro"/>
        </w:rPr>
        <w:t>,</w:t>
      </w:r>
      <w:r w:rsidRPr="00164998">
        <w:rPr>
          <w:rFonts w:ascii="Maven Pro" w:hAnsi="Maven Pro"/>
        </w:rPr>
        <w:t xml:space="preserve"> dan zie je een overzicht van alle grootboekrekeningen</w:t>
      </w:r>
      <w:r w:rsidR="00701FA5" w:rsidRPr="00164998">
        <w:rPr>
          <w:rFonts w:ascii="Maven Pro" w:hAnsi="Maven Pro"/>
        </w:rPr>
        <w:t xml:space="preserve"> die standaard zijn aangemaakt in Econobis. Je bent vrij om deze wel of niet te gebruiken. Indien gewenst kan je ze allemaal verwijderen en je eigen grootboekrekeningen aanmaken</w:t>
      </w:r>
    </w:p>
    <w:p w14:paraId="075B9588" w14:textId="3738F863" w:rsidR="00295AE4" w:rsidRPr="00164998" w:rsidRDefault="00CD6171">
      <w:pPr>
        <w:rPr>
          <w:rFonts w:ascii="Maven Pro" w:hAnsi="Maven Pro"/>
        </w:rPr>
      </w:pPr>
      <w:r w:rsidRPr="00164998">
        <w:rPr>
          <w:rFonts w:ascii="Maven Pro" w:hAnsi="Maven Pro"/>
          <w:noProof/>
        </w:rPr>
        <w:t xml:space="preserve">                 </w:t>
      </w:r>
      <w:r w:rsidR="00FF5549" w:rsidRPr="00164998">
        <w:rPr>
          <w:rFonts w:ascii="Maven Pro" w:hAnsi="Maven Pro"/>
          <w:noProof/>
        </w:rPr>
        <w:drawing>
          <wp:inline distT="0" distB="0" distL="0" distR="0" wp14:anchorId="48CF9C8E" wp14:editId="0BBB35C7">
            <wp:extent cx="3967265" cy="2000250"/>
            <wp:effectExtent l="0" t="0" r="0" b="0"/>
            <wp:docPr id="50" name="image46.png"/>
            <wp:cNvGraphicFramePr/>
            <a:graphic xmlns:a="http://schemas.openxmlformats.org/drawingml/2006/main">
              <a:graphicData uri="http://schemas.openxmlformats.org/drawingml/2006/picture">
                <pic:pic xmlns:pic="http://schemas.openxmlformats.org/drawingml/2006/picture">
                  <pic:nvPicPr>
                    <pic:cNvPr id="0" name="image46.png"/>
                    <pic:cNvPicPr preferRelativeResize="0"/>
                  </pic:nvPicPr>
                  <pic:blipFill>
                    <a:blip r:embed="rId26"/>
                    <a:srcRect/>
                    <a:stretch>
                      <a:fillRect/>
                    </a:stretch>
                  </pic:blipFill>
                  <pic:spPr>
                    <a:xfrm>
                      <a:off x="0" y="0"/>
                      <a:ext cx="3978680" cy="2006005"/>
                    </a:xfrm>
                    <a:prstGeom prst="rect">
                      <a:avLst/>
                    </a:prstGeom>
                    <a:ln/>
                  </pic:spPr>
                </pic:pic>
              </a:graphicData>
            </a:graphic>
          </wp:inline>
        </w:drawing>
      </w:r>
    </w:p>
    <w:p w14:paraId="0D833BD8" w14:textId="31A61D75" w:rsidR="00CD6171" w:rsidRPr="00164998" w:rsidRDefault="00CD6171">
      <w:pPr>
        <w:rPr>
          <w:rFonts w:ascii="Maven Pro" w:hAnsi="Maven Pro"/>
        </w:rPr>
      </w:pPr>
      <w:r w:rsidRPr="00164998">
        <w:rPr>
          <w:rFonts w:ascii="Maven Pro" w:hAnsi="Maven Pro"/>
        </w:rPr>
        <w:t xml:space="preserve">Je </w:t>
      </w:r>
      <w:r w:rsidR="00290E3F" w:rsidRPr="00164998">
        <w:rPr>
          <w:rFonts w:ascii="Maven Pro" w:hAnsi="Maven Pro"/>
        </w:rPr>
        <w:t xml:space="preserve">(de </w:t>
      </w:r>
      <w:r w:rsidR="00C434CC" w:rsidRPr="00164998">
        <w:rPr>
          <w:rFonts w:ascii="Maven Pro" w:hAnsi="Maven Pro"/>
        </w:rPr>
        <w:t>financieel</w:t>
      </w:r>
      <w:r w:rsidR="00290E3F" w:rsidRPr="00164998">
        <w:rPr>
          <w:rFonts w:ascii="Maven Pro" w:hAnsi="Maven Pro"/>
        </w:rPr>
        <w:t xml:space="preserve"> controller</w:t>
      </w:r>
      <w:r w:rsidR="00C434CC" w:rsidRPr="00164998">
        <w:rPr>
          <w:rFonts w:ascii="Maven Pro" w:hAnsi="Maven Pro"/>
        </w:rPr>
        <w:t>, gebruikersrol in Econobis</w:t>
      </w:r>
      <w:r w:rsidR="00290E3F" w:rsidRPr="00164998">
        <w:rPr>
          <w:rFonts w:ascii="Maven Pro" w:hAnsi="Maven Pro"/>
        </w:rPr>
        <w:t xml:space="preserve">) </w:t>
      </w:r>
      <w:r w:rsidRPr="00164998">
        <w:rPr>
          <w:rFonts w:ascii="Maven Pro" w:hAnsi="Maven Pro"/>
        </w:rPr>
        <w:t>kan zelf alle grootboekrekeningen wijzigen en toevoegen. Zorg er voor dat alle grootboekrekening</w:t>
      </w:r>
      <w:r w:rsidR="00C434CC" w:rsidRPr="00164998">
        <w:rPr>
          <w:rFonts w:ascii="Maven Pro" w:hAnsi="Maven Pro"/>
        </w:rPr>
        <w:t>en</w:t>
      </w:r>
      <w:r w:rsidRPr="00164998">
        <w:rPr>
          <w:rFonts w:ascii="Maven Pro" w:hAnsi="Maven Pro"/>
        </w:rPr>
        <w:t xml:space="preserve"> die je</w:t>
      </w:r>
      <w:r w:rsidR="00C434CC" w:rsidRPr="00164998">
        <w:rPr>
          <w:rFonts w:ascii="Maven Pro" w:hAnsi="Maven Pro"/>
        </w:rPr>
        <w:t xml:space="preserve"> </w:t>
      </w:r>
      <w:r w:rsidRPr="00164998">
        <w:rPr>
          <w:rFonts w:ascii="Maven Pro" w:hAnsi="Maven Pro"/>
        </w:rPr>
        <w:t>in Econobis</w:t>
      </w:r>
      <w:r w:rsidR="00C434CC" w:rsidRPr="00164998">
        <w:rPr>
          <w:rFonts w:ascii="Maven Pro" w:hAnsi="Maven Pro"/>
        </w:rPr>
        <w:t xml:space="preserve"> opvoert,</w:t>
      </w:r>
      <w:r w:rsidRPr="00164998">
        <w:rPr>
          <w:rFonts w:ascii="Maven Pro" w:hAnsi="Maven Pro"/>
        </w:rPr>
        <w:t xml:space="preserve"> ook aangemaakt zijn in Twinfield. Grootboekrekening</w:t>
      </w:r>
      <w:r w:rsidR="00C434CC" w:rsidRPr="00164998">
        <w:rPr>
          <w:rFonts w:ascii="Maven Pro" w:hAnsi="Maven Pro"/>
        </w:rPr>
        <w:t>en</w:t>
      </w:r>
      <w:r w:rsidRPr="00164998">
        <w:rPr>
          <w:rFonts w:ascii="Maven Pro" w:hAnsi="Maven Pro"/>
        </w:rPr>
        <w:t xml:space="preserve"> worden niet gesynchroniseerd.</w:t>
      </w:r>
    </w:p>
    <w:p w14:paraId="70FF4F25" w14:textId="4CC4D6F6" w:rsidR="00295AE4" w:rsidRPr="00164998" w:rsidRDefault="00CD6171">
      <w:pPr>
        <w:rPr>
          <w:rFonts w:ascii="Maven Pro" w:hAnsi="Maven Pro"/>
        </w:rPr>
      </w:pPr>
      <w:r w:rsidRPr="00164998">
        <w:rPr>
          <w:rFonts w:ascii="Maven Pro" w:hAnsi="Maven Pro"/>
        </w:rPr>
        <w:lastRenderedPageBreak/>
        <w:t>Als je op een grootboekrekening</w:t>
      </w:r>
      <w:r w:rsidR="00C434CC" w:rsidRPr="00164998">
        <w:rPr>
          <w:rFonts w:ascii="Maven Pro" w:hAnsi="Maven Pro"/>
        </w:rPr>
        <w:t>,</w:t>
      </w:r>
      <w:r w:rsidRPr="00164998">
        <w:rPr>
          <w:rFonts w:ascii="Maven Pro" w:hAnsi="Maven Pro"/>
        </w:rPr>
        <w:t xml:space="preserve"> klikt dan zie je het volgende </w:t>
      </w:r>
      <w:r w:rsidR="00FF5549" w:rsidRPr="00164998">
        <w:rPr>
          <w:rFonts w:ascii="Maven Pro" w:hAnsi="Maven Pro"/>
        </w:rPr>
        <w:t>Detailscherm:</w:t>
      </w:r>
    </w:p>
    <w:p w14:paraId="0D8C40E5" w14:textId="108822A2" w:rsidR="00295AE4" w:rsidRPr="00164998" w:rsidRDefault="00CD6171">
      <w:pPr>
        <w:rPr>
          <w:rFonts w:ascii="Maven Pro" w:hAnsi="Maven Pro"/>
        </w:rPr>
      </w:pPr>
      <w:r w:rsidRPr="00164998">
        <w:rPr>
          <w:rFonts w:ascii="Maven Pro" w:hAnsi="Maven Pro"/>
          <w:noProof/>
        </w:rPr>
        <w:t xml:space="preserve">                       </w:t>
      </w:r>
      <w:r w:rsidR="00FF5549" w:rsidRPr="00164998">
        <w:rPr>
          <w:rFonts w:ascii="Maven Pro" w:hAnsi="Maven Pro"/>
          <w:noProof/>
        </w:rPr>
        <w:drawing>
          <wp:inline distT="0" distB="0" distL="0" distR="0" wp14:anchorId="5C0126FE" wp14:editId="6C88A8AF">
            <wp:extent cx="4419600" cy="1137053"/>
            <wp:effectExtent l="0" t="0" r="0" b="6350"/>
            <wp:docPr id="51" name="image51.png"/>
            <wp:cNvGraphicFramePr/>
            <a:graphic xmlns:a="http://schemas.openxmlformats.org/drawingml/2006/main">
              <a:graphicData uri="http://schemas.openxmlformats.org/drawingml/2006/picture">
                <pic:pic xmlns:pic="http://schemas.openxmlformats.org/drawingml/2006/picture">
                  <pic:nvPicPr>
                    <pic:cNvPr id="0" name="image51.png"/>
                    <pic:cNvPicPr preferRelativeResize="0"/>
                  </pic:nvPicPr>
                  <pic:blipFill>
                    <a:blip r:embed="rId27"/>
                    <a:srcRect/>
                    <a:stretch>
                      <a:fillRect/>
                    </a:stretch>
                  </pic:blipFill>
                  <pic:spPr>
                    <a:xfrm>
                      <a:off x="0" y="0"/>
                      <a:ext cx="4441277" cy="1142630"/>
                    </a:xfrm>
                    <a:prstGeom prst="rect">
                      <a:avLst/>
                    </a:prstGeom>
                    <a:ln/>
                  </pic:spPr>
                </pic:pic>
              </a:graphicData>
            </a:graphic>
          </wp:inline>
        </w:drawing>
      </w:r>
    </w:p>
    <w:p w14:paraId="58A24DCF" w14:textId="53E4052D" w:rsidR="00295AE4" w:rsidRPr="00164998" w:rsidRDefault="00FF5549">
      <w:pPr>
        <w:rPr>
          <w:rFonts w:ascii="Maven Pro" w:hAnsi="Maven Pro"/>
        </w:rPr>
      </w:pPr>
      <w:r w:rsidRPr="00164998">
        <w:rPr>
          <w:rFonts w:ascii="Maven Pro" w:hAnsi="Maven Pro"/>
        </w:rPr>
        <w:t>Bij BTW code kan je een keuze maken uit de beschikbare BTW codes</w:t>
      </w:r>
      <w:r w:rsidR="00CD6171" w:rsidRPr="00164998">
        <w:rPr>
          <w:rFonts w:ascii="Maven Pro" w:hAnsi="Maven Pro"/>
        </w:rPr>
        <w:t xml:space="preserve"> in Econobis</w:t>
      </w:r>
      <w:r w:rsidRPr="00164998">
        <w:rPr>
          <w:rFonts w:ascii="Maven Pro" w:hAnsi="Maven Pro"/>
        </w:rPr>
        <w:t xml:space="preserve"> of je kan kiezen voor </w:t>
      </w:r>
      <w:r w:rsidR="00CD6171" w:rsidRPr="00164998">
        <w:rPr>
          <w:rFonts w:ascii="Maven Pro" w:hAnsi="Maven Pro"/>
        </w:rPr>
        <w:t>“</w:t>
      </w:r>
      <w:r w:rsidRPr="00164998">
        <w:rPr>
          <w:rFonts w:ascii="Maven Pro" w:hAnsi="Maven Pro"/>
        </w:rPr>
        <w:t>BTW</w:t>
      </w:r>
      <w:r w:rsidR="00CD6171" w:rsidRPr="00164998">
        <w:rPr>
          <w:rFonts w:ascii="Maven Pro" w:hAnsi="Maven Pro"/>
        </w:rPr>
        <w:t xml:space="preserve"> geen”</w:t>
      </w:r>
      <w:r w:rsidRPr="00164998">
        <w:rPr>
          <w:rFonts w:ascii="Maven Pro" w:hAnsi="Maven Pro"/>
        </w:rPr>
        <w:t xml:space="preserve">. Grootboekrekeningen die </w:t>
      </w:r>
      <w:r w:rsidR="006B2897" w:rsidRPr="00164998">
        <w:rPr>
          <w:rFonts w:ascii="Maven Pro" w:hAnsi="Maven Pro"/>
        </w:rPr>
        <w:t>met “</w:t>
      </w:r>
      <w:r w:rsidRPr="00164998">
        <w:rPr>
          <w:rFonts w:ascii="Maven Pro" w:hAnsi="Maven Pro"/>
        </w:rPr>
        <w:t xml:space="preserve">BTW </w:t>
      </w:r>
      <w:r w:rsidR="006B2897" w:rsidRPr="00164998">
        <w:rPr>
          <w:rFonts w:ascii="Maven Pro" w:hAnsi="Maven Pro"/>
        </w:rPr>
        <w:t xml:space="preserve">geen” </w:t>
      </w:r>
      <w:r w:rsidRPr="00164998">
        <w:rPr>
          <w:rFonts w:ascii="Maven Pro" w:hAnsi="Maven Pro"/>
        </w:rPr>
        <w:t>zijn gekenmerkt</w:t>
      </w:r>
      <w:r w:rsidR="00C434CC" w:rsidRPr="00164998">
        <w:rPr>
          <w:rFonts w:ascii="Maven Pro" w:hAnsi="Maven Pro"/>
        </w:rPr>
        <w:t xml:space="preserve">, </w:t>
      </w:r>
      <w:r w:rsidRPr="00164998">
        <w:rPr>
          <w:rFonts w:ascii="Maven Pro" w:hAnsi="Maven Pro"/>
        </w:rPr>
        <w:t xml:space="preserve">zijn </w:t>
      </w:r>
      <w:r w:rsidR="006B2897" w:rsidRPr="00164998">
        <w:rPr>
          <w:rFonts w:ascii="Maven Pro" w:hAnsi="Maven Pro"/>
        </w:rPr>
        <w:t xml:space="preserve">te gebruiken </w:t>
      </w:r>
      <w:r w:rsidRPr="00164998">
        <w:rPr>
          <w:rFonts w:ascii="Maven Pro" w:hAnsi="Maven Pro"/>
        </w:rPr>
        <w:t>in administraties die niet aan BTW doen.</w:t>
      </w:r>
      <w:r w:rsidR="006B2897" w:rsidRPr="00164998">
        <w:rPr>
          <w:rFonts w:ascii="Maven Pro" w:hAnsi="Maven Pro"/>
        </w:rPr>
        <w:t xml:space="preserve"> Dit staat ingesteld bij de administratie.</w:t>
      </w:r>
    </w:p>
    <w:p w14:paraId="658FD603" w14:textId="0D8F0442" w:rsidR="00295AE4" w:rsidRPr="00164998" w:rsidRDefault="00FF5549">
      <w:pPr>
        <w:rPr>
          <w:rFonts w:ascii="Maven Pro" w:hAnsi="Maven Pro"/>
        </w:rPr>
      </w:pPr>
      <w:r w:rsidRPr="00164998">
        <w:rPr>
          <w:rFonts w:ascii="Maven Pro" w:hAnsi="Maven Pro"/>
        </w:rPr>
        <w:t xml:space="preserve">BTW code is niet meer aanpasbaar als </w:t>
      </w:r>
      <w:r w:rsidR="006B2897" w:rsidRPr="00164998">
        <w:rPr>
          <w:rFonts w:ascii="Maven Pro" w:hAnsi="Maven Pro"/>
        </w:rPr>
        <w:t xml:space="preserve">de betreffende </w:t>
      </w:r>
      <w:r w:rsidRPr="00164998">
        <w:rPr>
          <w:rFonts w:ascii="Maven Pro" w:hAnsi="Maven Pro"/>
        </w:rPr>
        <w:t>grootboek</w:t>
      </w:r>
      <w:r w:rsidR="006B2897" w:rsidRPr="00164998">
        <w:rPr>
          <w:rFonts w:ascii="Maven Pro" w:hAnsi="Maven Pro"/>
        </w:rPr>
        <w:t>rekening</w:t>
      </w:r>
      <w:r w:rsidRPr="00164998">
        <w:rPr>
          <w:rFonts w:ascii="Maven Pro" w:hAnsi="Maven Pro"/>
        </w:rPr>
        <w:t xml:space="preserve"> </w:t>
      </w:r>
      <w:r w:rsidR="005C7339" w:rsidRPr="00164998">
        <w:rPr>
          <w:rFonts w:ascii="Maven Pro" w:hAnsi="Maven Pro"/>
        </w:rPr>
        <w:t xml:space="preserve">al in </w:t>
      </w:r>
      <w:r w:rsidRPr="00164998">
        <w:rPr>
          <w:rFonts w:ascii="Maven Pro" w:hAnsi="Maven Pro"/>
        </w:rPr>
        <w:t xml:space="preserve">gebruik </w:t>
      </w:r>
      <w:r w:rsidR="005C7339" w:rsidRPr="00164998">
        <w:rPr>
          <w:rFonts w:ascii="Maven Pro" w:hAnsi="Maven Pro"/>
        </w:rPr>
        <w:t xml:space="preserve">is </w:t>
      </w:r>
      <w:r w:rsidRPr="00164998">
        <w:rPr>
          <w:rFonts w:ascii="Maven Pro" w:hAnsi="Maven Pro"/>
        </w:rPr>
        <w:t>bij een product.</w:t>
      </w:r>
      <w:r w:rsidR="00F4153D" w:rsidRPr="00164998">
        <w:rPr>
          <w:rFonts w:ascii="Maven Pro" w:hAnsi="Maven Pro"/>
        </w:rPr>
        <w:t xml:space="preserve"> Je kunt wel een nieuw product aanmaken met een andere BTW code. </w:t>
      </w:r>
    </w:p>
    <w:p w14:paraId="5A122CCC" w14:textId="5834F047" w:rsidR="00295AE4" w:rsidRPr="00164998" w:rsidRDefault="00FF5549">
      <w:pPr>
        <w:rPr>
          <w:rFonts w:ascii="Maven Pro" w:hAnsi="Maven Pro"/>
        </w:rPr>
      </w:pPr>
      <w:r w:rsidRPr="00164998">
        <w:rPr>
          <w:rFonts w:ascii="Maven Pro" w:hAnsi="Maven Pro"/>
        </w:rPr>
        <w:t xml:space="preserve">Ook een grootboek </w:t>
      </w:r>
      <w:r w:rsidR="00C434CC" w:rsidRPr="00164998">
        <w:rPr>
          <w:rFonts w:ascii="Maven Pro" w:hAnsi="Maven Pro"/>
        </w:rPr>
        <w:t xml:space="preserve">is </w:t>
      </w:r>
      <w:r w:rsidRPr="00164998">
        <w:rPr>
          <w:rFonts w:ascii="Maven Pro" w:hAnsi="Maven Pro"/>
        </w:rPr>
        <w:t>niet meer te verwijderen</w:t>
      </w:r>
      <w:r w:rsidR="00C434CC" w:rsidRPr="00164998">
        <w:rPr>
          <w:rFonts w:ascii="Maven Pro" w:hAnsi="Maven Pro"/>
        </w:rPr>
        <w:t>,</w:t>
      </w:r>
      <w:r w:rsidRPr="00164998">
        <w:rPr>
          <w:rFonts w:ascii="Maven Pro" w:hAnsi="Maven Pro"/>
        </w:rPr>
        <w:t xml:space="preserve"> als deze gebruikt</w:t>
      </w:r>
      <w:r w:rsidR="00C434CC" w:rsidRPr="00164998">
        <w:rPr>
          <w:rFonts w:ascii="Maven Pro" w:hAnsi="Maven Pro"/>
        </w:rPr>
        <w:t xml:space="preserve"> is</w:t>
      </w:r>
      <w:r w:rsidRPr="00164998">
        <w:rPr>
          <w:rFonts w:ascii="Maven Pro" w:hAnsi="Maven Pro"/>
        </w:rPr>
        <w:t xml:space="preserve"> in een product.</w:t>
      </w:r>
    </w:p>
    <w:p w14:paraId="064D63AE" w14:textId="0974993F" w:rsidR="00295AE4" w:rsidRPr="00164998" w:rsidRDefault="006B2897">
      <w:pPr>
        <w:rPr>
          <w:rFonts w:ascii="Maven Pro" w:hAnsi="Maven Pro"/>
        </w:rPr>
      </w:pPr>
      <w:r w:rsidRPr="00164998">
        <w:rPr>
          <w:rFonts w:ascii="Maven Pro" w:hAnsi="Maven Pro"/>
        </w:rPr>
        <w:t xml:space="preserve">                          </w:t>
      </w:r>
      <w:r w:rsidR="00FF5549" w:rsidRPr="00164998">
        <w:rPr>
          <w:rFonts w:ascii="Maven Pro" w:hAnsi="Maven Pro"/>
          <w:noProof/>
        </w:rPr>
        <w:drawing>
          <wp:inline distT="0" distB="0" distL="0" distR="0" wp14:anchorId="7E8E1C2F" wp14:editId="25A5EB44">
            <wp:extent cx="3086100" cy="833097"/>
            <wp:effectExtent l="0" t="0" r="0" b="5715"/>
            <wp:docPr id="52" name="image53.png"/>
            <wp:cNvGraphicFramePr/>
            <a:graphic xmlns:a="http://schemas.openxmlformats.org/drawingml/2006/main">
              <a:graphicData uri="http://schemas.openxmlformats.org/drawingml/2006/picture">
                <pic:pic xmlns:pic="http://schemas.openxmlformats.org/drawingml/2006/picture">
                  <pic:nvPicPr>
                    <pic:cNvPr id="0" name="image53.png"/>
                    <pic:cNvPicPr preferRelativeResize="0"/>
                  </pic:nvPicPr>
                  <pic:blipFill>
                    <a:blip r:embed="rId28"/>
                    <a:srcRect/>
                    <a:stretch>
                      <a:fillRect/>
                    </a:stretch>
                  </pic:blipFill>
                  <pic:spPr>
                    <a:xfrm>
                      <a:off x="0" y="0"/>
                      <a:ext cx="3124498" cy="843463"/>
                    </a:xfrm>
                    <a:prstGeom prst="rect">
                      <a:avLst/>
                    </a:prstGeom>
                    <a:ln/>
                  </pic:spPr>
                </pic:pic>
              </a:graphicData>
            </a:graphic>
          </wp:inline>
        </w:drawing>
      </w:r>
    </w:p>
    <w:p w14:paraId="61F5CE52" w14:textId="1D1140E8" w:rsidR="00295AE4" w:rsidRPr="00164998" w:rsidRDefault="00FF5549" w:rsidP="00CB6ED1">
      <w:pPr>
        <w:pStyle w:val="Heading3"/>
        <w:rPr>
          <w:rFonts w:ascii="Maven Pro" w:hAnsi="Maven Pro"/>
          <w:sz w:val="22"/>
          <w:szCs w:val="22"/>
        </w:rPr>
      </w:pPr>
      <w:bookmarkStart w:id="37" w:name="_Toc73518273"/>
      <w:bookmarkStart w:id="38" w:name="_Toc79604082"/>
      <w:r w:rsidRPr="00164998">
        <w:rPr>
          <w:rFonts w:ascii="Maven Pro" w:hAnsi="Maven Pro"/>
          <w:sz w:val="22"/>
          <w:szCs w:val="22"/>
        </w:rPr>
        <w:t xml:space="preserve">Grootboekrekeningen in </w:t>
      </w:r>
      <w:r w:rsidR="003B4BC5" w:rsidRPr="00164998">
        <w:rPr>
          <w:rFonts w:ascii="Maven Pro" w:hAnsi="Maven Pro"/>
          <w:sz w:val="22"/>
          <w:szCs w:val="22"/>
        </w:rPr>
        <w:t>Twinfield</w:t>
      </w:r>
      <w:bookmarkEnd w:id="37"/>
      <w:bookmarkEnd w:id="38"/>
    </w:p>
    <w:p w14:paraId="2DF8FDE7" w14:textId="39F3BF2D" w:rsidR="00295AE4" w:rsidRPr="00164998" w:rsidRDefault="00FF5549">
      <w:pPr>
        <w:rPr>
          <w:rFonts w:ascii="Maven Pro" w:hAnsi="Maven Pro"/>
        </w:rPr>
      </w:pPr>
      <w:r w:rsidRPr="00164998">
        <w:rPr>
          <w:rFonts w:ascii="Maven Pro" w:hAnsi="Maven Pro"/>
        </w:rPr>
        <w:t xml:space="preserve">De </w:t>
      </w:r>
      <w:r w:rsidRPr="00164998">
        <w:rPr>
          <w:rFonts w:ascii="Maven Pro" w:hAnsi="Maven Pro"/>
          <w:b/>
        </w:rPr>
        <w:t>Grootboekrekeningen</w:t>
      </w:r>
      <w:r w:rsidRPr="00164998">
        <w:rPr>
          <w:rFonts w:ascii="Maven Pro" w:hAnsi="Maven Pro"/>
        </w:rPr>
        <w:t xml:space="preserve"> in </w:t>
      </w:r>
      <w:r w:rsidR="003B4BC5" w:rsidRPr="00164998">
        <w:rPr>
          <w:rFonts w:ascii="Maven Pro" w:hAnsi="Maven Pro"/>
        </w:rPr>
        <w:t>Twinfield</w:t>
      </w:r>
      <w:r w:rsidRPr="00164998">
        <w:rPr>
          <w:rFonts w:ascii="Maven Pro" w:hAnsi="Maven Pro"/>
        </w:rPr>
        <w:t xml:space="preserve"> zijn onder andere terug te vinden onder Rapporten-&gt; Grootboek-&gt;Categorie bekijken-&gt;Grootboekrekeningoverzicht.</w:t>
      </w:r>
    </w:p>
    <w:p w14:paraId="3B3B3C74" w14:textId="7902BE80" w:rsidR="005C7339" w:rsidRPr="00164998" w:rsidRDefault="005C7339">
      <w:pPr>
        <w:rPr>
          <w:rFonts w:ascii="Maven Pro" w:hAnsi="Maven Pro"/>
        </w:rPr>
      </w:pPr>
      <w:r w:rsidRPr="00164998">
        <w:rPr>
          <w:rFonts w:ascii="Maven Pro" w:hAnsi="Maven Pro"/>
        </w:rPr>
        <w:t>Of financiële professionals-&gt;dimensies</w:t>
      </w:r>
      <w:r w:rsidR="006F7489" w:rsidRPr="00164998">
        <w:rPr>
          <w:rFonts w:ascii="Maven Pro" w:hAnsi="Maven Pro"/>
        </w:rPr>
        <w:t>-&gt; Winst en verlies</w:t>
      </w:r>
    </w:p>
    <w:p w14:paraId="44313FCA" w14:textId="55587D38" w:rsidR="00295AE4" w:rsidRPr="00164998" w:rsidRDefault="00290E3F">
      <w:pPr>
        <w:rPr>
          <w:rFonts w:ascii="Maven Pro" w:hAnsi="Maven Pro"/>
        </w:rPr>
      </w:pPr>
      <w:r w:rsidRPr="00164998">
        <w:rPr>
          <w:rFonts w:ascii="Maven Pro" w:hAnsi="Maven Pro"/>
        </w:rPr>
        <w:t xml:space="preserve"> </w:t>
      </w:r>
      <w:r w:rsidR="00F559B9" w:rsidRPr="00164998">
        <w:rPr>
          <w:rFonts w:ascii="Maven Pro" w:hAnsi="Maven Pro"/>
        </w:rPr>
        <w:t xml:space="preserve">                             </w:t>
      </w:r>
      <w:r w:rsidRPr="00164998">
        <w:rPr>
          <w:rFonts w:ascii="Maven Pro" w:hAnsi="Maven Pro"/>
        </w:rPr>
        <w:t xml:space="preserve">            </w:t>
      </w:r>
      <w:r w:rsidR="00FF5549" w:rsidRPr="00164998">
        <w:rPr>
          <w:rFonts w:ascii="Maven Pro" w:hAnsi="Maven Pro"/>
          <w:noProof/>
        </w:rPr>
        <w:drawing>
          <wp:inline distT="0" distB="0" distL="0" distR="0" wp14:anchorId="13D797DC" wp14:editId="10E4CC0C">
            <wp:extent cx="3012420" cy="2468880"/>
            <wp:effectExtent l="0" t="0" r="0" b="7620"/>
            <wp:docPr id="53" name="image49.png"/>
            <wp:cNvGraphicFramePr/>
            <a:graphic xmlns:a="http://schemas.openxmlformats.org/drawingml/2006/main">
              <a:graphicData uri="http://schemas.openxmlformats.org/drawingml/2006/picture">
                <pic:pic xmlns:pic="http://schemas.openxmlformats.org/drawingml/2006/picture">
                  <pic:nvPicPr>
                    <pic:cNvPr id="0" name="image49.png"/>
                    <pic:cNvPicPr preferRelativeResize="0"/>
                  </pic:nvPicPr>
                  <pic:blipFill>
                    <a:blip r:embed="rId29"/>
                    <a:srcRect b="16991"/>
                    <a:stretch>
                      <a:fillRect/>
                    </a:stretch>
                  </pic:blipFill>
                  <pic:spPr>
                    <a:xfrm>
                      <a:off x="0" y="0"/>
                      <a:ext cx="3026448" cy="2480377"/>
                    </a:xfrm>
                    <a:prstGeom prst="rect">
                      <a:avLst/>
                    </a:prstGeom>
                    <a:ln/>
                  </pic:spPr>
                </pic:pic>
              </a:graphicData>
            </a:graphic>
          </wp:inline>
        </w:drawing>
      </w:r>
    </w:p>
    <w:p w14:paraId="3068FD0E" w14:textId="56F9F258" w:rsidR="00295AE4" w:rsidRPr="00164998" w:rsidRDefault="00FF5549">
      <w:pPr>
        <w:rPr>
          <w:rFonts w:ascii="Maven Pro" w:hAnsi="Maven Pro"/>
        </w:rPr>
      </w:pPr>
      <w:r w:rsidRPr="00164998">
        <w:rPr>
          <w:rFonts w:ascii="Maven Pro" w:hAnsi="Maven Pro"/>
        </w:rPr>
        <w:t xml:space="preserve">Grootboekrekeningen die je wilt gebruiken moeten in zowel </w:t>
      </w:r>
      <w:r w:rsidR="003B4BC5" w:rsidRPr="00164998">
        <w:rPr>
          <w:rFonts w:ascii="Maven Pro" w:hAnsi="Maven Pro"/>
        </w:rPr>
        <w:t>Twinfield</w:t>
      </w:r>
      <w:r w:rsidRPr="00164998">
        <w:rPr>
          <w:rFonts w:ascii="Maven Pro" w:hAnsi="Maven Pro"/>
        </w:rPr>
        <w:t xml:space="preserve"> als in Econobis aanwezig zijn.</w:t>
      </w:r>
    </w:p>
    <w:p w14:paraId="1C78BC78" w14:textId="0F6A9ABC" w:rsidR="002B0AA4" w:rsidRPr="00164998" w:rsidRDefault="002B0AA4" w:rsidP="00CB6ED1">
      <w:pPr>
        <w:pStyle w:val="Heading2"/>
        <w:rPr>
          <w:rFonts w:ascii="Maven Pro" w:hAnsi="Maven Pro"/>
          <w:sz w:val="22"/>
          <w:szCs w:val="22"/>
        </w:rPr>
      </w:pPr>
      <w:bookmarkStart w:id="39" w:name="_Toc73518274"/>
      <w:bookmarkStart w:id="40" w:name="_Toc79604083"/>
      <w:r w:rsidRPr="00164998">
        <w:rPr>
          <w:rFonts w:ascii="Maven Pro" w:hAnsi="Maven Pro"/>
          <w:sz w:val="22"/>
          <w:szCs w:val="22"/>
        </w:rPr>
        <w:t>Kostenplaatsen</w:t>
      </w:r>
      <w:bookmarkEnd w:id="39"/>
      <w:bookmarkEnd w:id="40"/>
    </w:p>
    <w:p w14:paraId="46C0BF4D" w14:textId="77777777" w:rsidR="00295AE4" w:rsidRPr="00164998" w:rsidRDefault="00FF5549" w:rsidP="00CB6ED1">
      <w:pPr>
        <w:pStyle w:val="Heading3"/>
        <w:rPr>
          <w:rFonts w:ascii="Maven Pro" w:hAnsi="Maven Pro"/>
          <w:sz w:val="22"/>
          <w:szCs w:val="22"/>
        </w:rPr>
      </w:pPr>
      <w:bookmarkStart w:id="41" w:name="_Toc73518275"/>
      <w:bookmarkStart w:id="42" w:name="_Toc79604084"/>
      <w:r w:rsidRPr="00164998">
        <w:rPr>
          <w:rFonts w:ascii="Maven Pro" w:hAnsi="Maven Pro"/>
          <w:sz w:val="22"/>
          <w:szCs w:val="22"/>
        </w:rPr>
        <w:t>Kostenplaatsen Econobis</w:t>
      </w:r>
      <w:bookmarkEnd w:id="41"/>
      <w:bookmarkEnd w:id="42"/>
    </w:p>
    <w:p w14:paraId="6B77D62B" w14:textId="0523BC3F" w:rsidR="00295AE4" w:rsidRPr="00164998" w:rsidRDefault="00FF5549">
      <w:pPr>
        <w:rPr>
          <w:rFonts w:ascii="Maven Pro" w:hAnsi="Maven Pro"/>
        </w:rPr>
      </w:pPr>
      <w:r w:rsidRPr="00164998">
        <w:rPr>
          <w:rFonts w:ascii="Maven Pro" w:hAnsi="Maven Pro"/>
        </w:rPr>
        <w:t xml:space="preserve">Bij een product kan je nu een kostenplaats </w:t>
      </w:r>
      <w:r w:rsidR="00290E3F" w:rsidRPr="00164998">
        <w:rPr>
          <w:rFonts w:ascii="Maven Pro" w:hAnsi="Maven Pro"/>
        </w:rPr>
        <w:t>toevoegen.</w:t>
      </w:r>
      <w:r w:rsidR="007C1C65" w:rsidRPr="00164998">
        <w:rPr>
          <w:rFonts w:ascii="Maven Pro" w:hAnsi="Maven Pro"/>
        </w:rPr>
        <w:t xml:space="preserve"> Dit is niet verplicht.</w:t>
      </w:r>
      <w:r w:rsidRPr="00164998">
        <w:rPr>
          <w:rFonts w:ascii="Maven Pro" w:hAnsi="Maven Pro"/>
        </w:rPr>
        <w:t xml:space="preserve"> Deze wordt bij</w:t>
      </w:r>
      <w:r w:rsidR="00F4153D" w:rsidRPr="00164998">
        <w:rPr>
          <w:rFonts w:ascii="Maven Pro" w:hAnsi="Maven Pro"/>
        </w:rPr>
        <w:t xml:space="preserve"> het selecteren van een product in de</w:t>
      </w:r>
      <w:r w:rsidRPr="00164998">
        <w:rPr>
          <w:rFonts w:ascii="Maven Pro" w:hAnsi="Maven Pro"/>
        </w:rPr>
        <w:t xml:space="preserve"> order</w:t>
      </w:r>
      <w:r w:rsidR="00290E3F" w:rsidRPr="00164998">
        <w:rPr>
          <w:rFonts w:ascii="Maven Pro" w:hAnsi="Maven Pro"/>
        </w:rPr>
        <w:t>regel</w:t>
      </w:r>
      <w:r w:rsidRPr="00164998">
        <w:rPr>
          <w:rFonts w:ascii="Maven Pro" w:hAnsi="Maven Pro"/>
        </w:rPr>
        <w:t xml:space="preserve"> overgenomen voor betreffende product. </w:t>
      </w:r>
      <w:r w:rsidR="00F4153D" w:rsidRPr="00164998">
        <w:rPr>
          <w:rFonts w:ascii="Maven Pro" w:hAnsi="Maven Pro"/>
        </w:rPr>
        <w:lastRenderedPageBreak/>
        <w:t>In de order</w:t>
      </w:r>
      <w:r w:rsidR="00290E3F" w:rsidRPr="00164998">
        <w:rPr>
          <w:rFonts w:ascii="Maven Pro" w:hAnsi="Maven Pro"/>
        </w:rPr>
        <w:t>regel</w:t>
      </w:r>
      <w:r w:rsidR="00F4153D" w:rsidRPr="00164998">
        <w:rPr>
          <w:rFonts w:ascii="Maven Pro" w:hAnsi="Maven Pro"/>
        </w:rPr>
        <w:t xml:space="preserve"> k</w:t>
      </w:r>
      <w:r w:rsidR="00290E3F" w:rsidRPr="00164998">
        <w:rPr>
          <w:rFonts w:ascii="Maven Pro" w:hAnsi="Maven Pro"/>
        </w:rPr>
        <w:t>an</w:t>
      </w:r>
      <w:r w:rsidR="00F4153D" w:rsidRPr="00164998">
        <w:rPr>
          <w:rFonts w:ascii="Maven Pro" w:hAnsi="Maven Pro"/>
        </w:rPr>
        <w:t xml:space="preserve"> </w:t>
      </w:r>
      <w:r w:rsidR="00290E3F" w:rsidRPr="00164998">
        <w:rPr>
          <w:rFonts w:ascii="Maven Pro" w:hAnsi="Maven Pro"/>
        </w:rPr>
        <w:t>je</w:t>
      </w:r>
      <w:r w:rsidR="00F4153D" w:rsidRPr="00164998">
        <w:rPr>
          <w:rFonts w:ascii="Maven Pro" w:hAnsi="Maven Pro"/>
        </w:rPr>
        <w:t xml:space="preserve"> wel de kostenplaats van </w:t>
      </w:r>
      <w:r w:rsidR="007C1C65" w:rsidRPr="00164998">
        <w:rPr>
          <w:rFonts w:ascii="Maven Pro" w:hAnsi="Maven Pro"/>
        </w:rPr>
        <w:t xml:space="preserve">weer </w:t>
      </w:r>
      <w:r w:rsidR="00F4153D" w:rsidRPr="00164998">
        <w:rPr>
          <w:rFonts w:ascii="Maven Pro" w:hAnsi="Maven Pro"/>
        </w:rPr>
        <w:t>aanpassen. Dit kan nodig zijn</w:t>
      </w:r>
      <w:r w:rsidR="00290E3F" w:rsidRPr="00164998">
        <w:rPr>
          <w:rFonts w:ascii="Maven Pro" w:hAnsi="Maven Pro"/>
        </w:rPr>
        <w:t xml:space="preserve"> </w:t>
      </w:r>
      <w:r w:rsidR="00F4153D" w:rsidRPr="00164998">
        <w:rPr>
          <w:rFonts w:ascii="Maven Pro" w:hAnsi="Maven Pro"/>
        </w:rPr>
        <w:t xml:space="preserve">als </w:t>
      </w:r>
      <w:r w:rsidR="00290E3F" w:rsidRPr="00164998">
        <w:rPr>
          <w:rFonts w:ascii="Maven Pro" w:hAnsi="Maven Pro"/>
        </w:rPr>
        <w:t xml:space="preserve">je </w:t>
      </w:r>
      <w:r w:rsidR="00F4153D" w:rsidRPr="00164998">
        <w:rPr>
          <w:rFonts w:ascii="Maven Pro" w:hAnsi="Maven Pro"/>
        </w:rPr>
        <w:t xml:space="preserve">bijvoorbeeld </w:t>
      </w:r>
      <w:r w:rsidR="00290E3F" w:rsidRPr="00164998">
        <w:rPr>
          <w:rFonts w:ascii="Maven Pro" w:hAnsi="Maven Pro"/>
        </w:rPr>
        <w:t xml:space="preserve">alle orderregels in de </w:t>
      </w:r>
      <w:r w:rsidR="00F4153D" w:rsidRPr="00164998">
        <w:rPr>
          <w:rFonts w:ascii="Maven Pro" w:hAnsi="Maven Pro"/>
        </w:rPr>
        <w:t xml:space="preserve">hele order op dezelfde kostenplaats </w:t>
      </w:r>
      <w:r w:rsidR="00290E3F" w:rsidRPr="00164998">
        <w:rPr>
          <w:rFonts w:ascii="Maven Pro" w:hAnsi="Maven Pro"/>
        </w:rPr>
        <w:t>wil</w:t>
      </w:r>
      <w:r w:rsidR="00C434CC" w:rsidRPr="00164998">
        <w:rPr>
          <w:rFonts w:ascii="Maven Pro" w:hAnsi="Maven Pro"/>
        </w:rPr>
        <w:t>t</w:t>
      </w:r>
      <w:r w:rsidR="00290E3F" w:rsidRPr="00164998">
        <w:rPr>
          <w:rFonts w:ascii="Maven Pro" w:hAnsi="Maven Pro"/>
        </w:rPr>
        <w:t xml:space="preserve"> boeken</w:t>
      </w:r>
      <w:r w:rsidR="00C434CC" w:rsidRPr="00164998">
        <w:rPr>
          <w:rFonts w:ascii="Maven Pro" w:hAnsi="Maven Pro"/>
        </w:rPr>
        <w:t>.</w:t>
      </w:r>
    </w:p>
    <w:p w14:paraId="3BE03F56" w14:textId="06F6ECE7" w:rsidR="00CA05F1" w:rsidRPr="00164998" w:rsidRDefault="00CA05F1" w:rsidP="00CA05F1">
      <w:pPr>
        <w:rPr>
          <w:rFonts w:ascii="Maven Pro" w:hAnsi="Maven Pro"/>
        </w:rPr>
      </w:pPr>
      <w:r w:rsidRPr="00164998">
        <w:rPr>
          <w:rFonts w:ascii="Maven Pro" w:hAnsi="Maven Pro"/>
        </w:rPr>
        <w:t xml:space="preserve">Je kan pas kostenplaatsen aanmaken of koppelen aan producten als er ten minste </w:t>
      </w:r>
      <w:r w:rsidR="00C434CC" w:rsidRPr="00164998">
        <w:rPr>
          <w:rFonts w:ascii="Maven Pro" w:hAnsi="Maven Pro"/>
        </w:rPr>
        <w:t>één</w:t>
      </w:r>
      <w:r w:rsidRPr="00164998">
        <w:rPr>
          <w:rFonts w:ascii="Maven Pro" w:hAnsi="Maven Pro"/>
        </w:rPr>
        <w:t xml:space="preserve"> administratie gekoppeld is aan Twinfield.</w:t>
      </w:r>
    </w:p>
    <w:p w14:paraId="5B5CEC42" w14:textId="07973170" w:rsidR="00290E3F" w:rsidRPr="00164998" w:rsidRDefault="00290E3F">
      <w:pPr>
        <w:rPr>
          <w:rFonts w:ascii="Maven Pro" w:hAnsi="Maven Pro"/>
        </w:rPr>
      </w:pPr>
      <w:r w:rsidRPr="00164998">
        <w:rPr>
          <w:rFonts w:ascii="Maven Pro" w:hAnsi="Maven Pro"/>
        </w:rPr>
        <w:t>Kostenplaatsen gelden voor</w:t>
      </w:r>
      <w:r w:rsidR="00FF5549" w:rsidRPr="00164998">
        <w:rPr>
          <w:rFonts w:ascii="Maven Pro" w:hAnsi="Maven Pro"/>
        </w:rPr>
        <w:t xml:space="preserve"> alle administraties </w:t>
      </w:r>
      <w:r w:rsidR="00C434CC" w:rsidRPr="00164998">
        <w:rPr>
          <w:rFonts w:ascii="Maven Pro" w:hAnsi="Maven Pro"/>
        </w:rPr>
        <w:t>binnen één</w:t>
      </w:r>
      <w:r w:rsidR="00FF5549" w:rsidRPr="00164998">
        <w:rPr>
          <w:rFonts w:ascii="Maven Pro" w:hAnsi="Maven Pro"/>
        </w:rPr>
        <w:t xml:space="preserve"> Econobis</w:t>
      </w:r>
      <w:r w:rsidR="00C434CC" w:rsidRPr="00164998">
        <w:rPr>
          <w:rFonts w:ascii="Maven Pro" w:hAnsi="Maven Pro"/>
        </w:rPr>
        <w:t xml:space="preserve"> omgeving</w:t>
      </w:r>
      <w:r w:rsidR="00FF5549" w:rsidRPr="00164998">
        <w:rPr>
          <w:rFonts w:ascii="Maven Pro" w:hAnsi="Maven Pro"/>
        </w:rPr>
        <w:t xml:space="preserve"> die gebruik maken van </w:t>
      </w:r>
      <w:r w:rsidR="003B4BC5" w:rsidRPr="00164998">
        <w:rPr>
          <w:rFonts w:ascii="Maven Pro" w:hAnsi="Maven Pro"/>
        </w:rPr>
        <w:t>Twinfield</w:t>
      </w:r>
      <w:r w:rsidRPr="00164998">
        <w:rPr>
          <w:rFonts w:ascii="Maven Pro" w:hAnsi="Maven Pro"/>
        </w:rPr>
        <w:t>.</w:t>
      </w:r>
      <w:r w:rsidR="00805E6C" w:rsidRPr="00164998">
        <w:rPr>
          <w:rFonts w:ascii="Maven Pro" w:hAnsi="Maven Pro"/>
        </w:rPr>
        <w:t xml:space="preserve"> Je kan niet per administratie eigen kostenplaatsen gebruiken</w:t>
      </w:r>
    </w:p>
    <w:p w14:paraId="583A01D9" w14:textId="77777777" w:rsidR="00295AE4" w:rsidRPr="00164998" w:rsidRDefault="00FF5549">
      <w:pPr>
        <w:rPr>
          <w:rFonts w:ascii="Maven Pro" w:hAnsi="Maven Pro"/>
        </w:rPr>
      </w:pPr>
      <w:r w:rsidRPr="00164998">
        <w:rPr>
          <w:rFonts w:ascii="Maven Pro" w:hAnsi="Maven Pro"/>
        </w:rPr>
        <w:t>Kostenplaatsen zijn te vinden onder instellingen.</w:t>
      </w:r>
    </w:p>
    <w:p w14:paraId="4465B72D" w14:textId="4C55028C" w:rsidR="00295AE4" w:rsidRPr="00164998" w:rsidRDefault="00290E3F">
      <w:pPr>
        <w:rPr>
          <w:rFonts w:ascii="Maven Pro" w:hAnsi="Maven Pro"/>
        </w:rPr>
      </w:pPr>
      <w:r w:rsidRPr="00164998">
        <w:rPr>
          <w:rFonts w:ascii="Maven Pro" w:hAnsi="Maven Pro"/>
        </w:rPr>
        <w:t xml:space="preserve">           </w:t>
      </w:r>
      <w:r w:rsidR="00F559B9" w:rsidRPr="00164998">
        <w:rPr>
          <w:rFonts w:ascii="Maven Pro" w:hAnsi="Maven Pro"/>
        </w:rPr>
        <w:t xml:space="preserve">                           </w:t>
      </w:r>
      <w:r w:rsidRPr="00164998">
        <w:rPr>
          <w:rFonts w:ascii="Maven Pro" w:hAnsi="Maven Pro"/>
        </w:rPr>
        <w:t xml:space="preserve">                     </w:t>
      </w:r>
      <w:r w:rsidR="00FF5549" w:rsidRPr="00164998">
        <w:rPr>
          <w:rFonts w:ascii="Maven Pro" w:hAnsi="Maven Pro"/>
          <w:noProof/>
        </w:rPr>
        <w:drawing>
          <wp:inline distT="0" distB="0" distL="0" distR="0" wp14:anchorId="28D5F43D" wp14:editId="4A87A635">
            <wp:extent cx="1162050" cy="1505762"/>
            <wp:effectExtent l="0" t="0" r="0" b="0"/>
            <wp:docPr id="54" name="image54.png"/>
            <wp:cNvGraphicFramePr/>
            <a:graphic xmlns:a="http://schemas.openxmlformats.org/drawingml/2006/main">
              <a:graphicData uri="http://schemas.openxmlformats.org/drawingml/2006/picture">
                <pic:pic xmlns:pic="http://schemas.openxmlformats.org/drawingml/2006/picture">
                  <pic:nvPicPr>
                    <pic:cNvPr id="0" name="image54.png"/>
                    <pic:cNvPicPr preferRelativeResize="0"/>
                  </pic:nvPicPr>
                  <pic:blipFill>
                    <a:blip r:embed="rId30"/>
                    <a:srcRect/>
                    <a:stretch>
                      <a:fillRect/>
                    </a:stretch>
                  </pic:blipFill>
                  <pic:spPr>
                    <a:xfrm>
                      <a:off x="0" y="0"/>
                      <a:ext cx="1167433" cy="1512737"/>
                    </a:xfrm>
                    <a:prstGeom prst="rect">
                      <a:avLst/>
                    </a:prstGeom>
                    <a:ln/>
                  </pic:spPr>
                </pic:pic>
              </a:graphicData>
            </a:graphic>
          </wp:inline>
        </w:drawing>
      </w:r>
    </w:p>
    <w:p w14:paraId="0D310EEB" w14:textId="0A3A31A1" w:rsidR="00295AE4" w:rsidRPr="00164998" w:rsidRDefault="00F559B9" w:rsidP="00CB6ED1">
      <w:pPr>
        <w:rPr>
          <w:rFonts w:ascii="Maven Pro" w:hAnsi="Maven Pro"/>
        </w:rPr>
      </w:pPr>
      <w:r w:rsidRPr="00164998">
        <w:rPr>
          <w:rFonts w:ascii="Maven Pro" w:hAnsi="Maven Pro"/>
        </w:rPr>
        <w:t>Kostenplaatsen</w:t>
      </w:r>
      <w:r w:rsidR="002B0AA4" w:rsidRPr="00164998">
        <w:rPr>
          <w:rFonts w:ascii="Maven Pro" w:hAnsi="Maven Pro"/>
        </w:rPr>
        <w:t>:</w:t>
      </w:r>
    </w:p>
    <w:p w14:paraId="2E16117B" w14:textId="198AD1FB" w:rsidR="00295AE4" w:rsidRPr="00164998" w:rsidRDefault="00290E3F">
      <w:pPr>
        <w:rPr>
          <w:rFonts w:ascii="Maven Pro" w:hAnsi="Maven Pro"/>
        </w:rPr>
      </w:pPr>
      <w:r w:rsidRPr="00164998">
        <w:rPr>
          <w:rFonts w:ascii="Maven Pro" w:hAnsi="Maven Pro"/>
        </w:rPr>
        <w:t xml:space="preserve">              </w:t>
      </w:r>
      <w:r w:rsidR="00FF5549" w:rsidRPr="00164998">
        <w:rPr>
          <w:rFonts w:ascii="Maven Pro" w:hAnsi="Maven Pro"/>
          <w:noProof/>
        </w:rPr>
        <w:drawing>
          <wp:inline distT="0" distB="0" distL="0" distR="0" wp14:anchorId="4446A98C" wp14:editId="37D5B485">
            <wp:extent cx="3686175" cy="1028813"/>
            <wp:effectExtent l="0" t="0" r="0" b="0"/>
            <wp:docPr id="21"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31"/>
                    <a:srcRect/>
                    <a:stretch>
                      <a:fillRect/>
                    </a:stretch>
                  </pic:blipFill>
                  <pic:spPr>
                    <a:xfrm>
                      <a:off x="0" y="0"/>
                      <a:ext cx="3722883" cy="1039058"/>
                    </a:xfrm>
                    <a:prstGeom prst="rect">
                      <a:avLst/>
                    </a:prstGeom>
                    <a:ln/>
                  </pic:spPr>
                </pic:pic>
              </a:graphicData>
            </a:graphic>
          </wp:inline>
        </w:drawing>
      </w:r>
    </w:p>
    <w:p w14:paraId="1FA979CC" w14:textId="77777777" w:rsidR="00295AE4" w:rsidRPr="00164998" w:rsidRDefault="00FF5549">
      <w:pPr>
        <w:rPr>
          <w:rFonts w:ascii="Maven Pro" w:hAnsi="Maven Pro"/>
        </w:rPr>
      </w:pPr>
      <w:r w:rsidRPr="00164998">
        <w:rPr>
          <w:rFonts w:ascii="Maven Pro" w:hAnsi="Maven Pro"/>
        </w:rPr>
        <w:t>Detailscherm:</w:t>
      </w:r>
    </w:p>
    <w:p w14:paraId="43B23FFB" w14:textId="4DF3BA8D" w:rsidR="00295AE4" w:rsidRPr="00164998" w:rsidRDefault="00BA7839">
      <w:pPr>
        <w:rPr>
          <w:rFonts w:ascii="Maven Pro" w:hAnsi="Maven Pro"/>
        </w:rPr>
      </w:pPr>
      <w:r w:rsidRPr="00164998">
        <w:rPr>
          <w:rFonts w:ascii="Maven Pro" w:hAnsi="Maven Pro"/>
        </w:rPr>
        <w:t xml:space="preserve">                           </w:t>
      </w:r>
      <w:r w:rsidR="00FF5549" w:rsidRPr="00164998">
        <w:rPr>
          <w:rFonts w:ascii="Maven Pro" w:hAnsi="Maven Pro"/>
          <w:noProof/>
        </w:rPr>
        <w:drawing>
          <wp:inline distT="0" distB="0" distL="0" distR="0" wp14:anchorId="580706C3" wp14:editId="2A7312CF">
            <wp:extent cx="3190875" cy="1321793"/>
            <wp:effectExtent l="0" t="0" r="0" b="0"/>
            <wp:docPr id="22"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32"/>
                    <a:srcRect/>
                    <a:stretch>
                      <a:fillRect/>
                    </a:stretch>
                  </pic:blipFill>
                  <pic:spPr>
                    <a:xfrm>
                      <a:off x="0" y="0"/>
                      <a:ext cx="3214916" cy="1331752"/>
                    </a:xfrm>
                    <a:prstGeom prst="rect">
                      <a:avLst/>
                    </a:prstGeom>
                    <a:ln/>
                  </pic:spPr>
                </pic:pic>
              </a:graphicData>
            </a:graphic>
          </wp:inline>
        </w:drawing>
      </w:r>
    </w:p>
    <w:p w14:paraId="1CB8EFE8" w14:textId="2E5294B2" w:rsidR="00290E3F" w:rsidRPr="00164998" w:rsidRDefault="00290E3F" w:rsidP="00290E3F">
      <w:pPr>
        <w:rPr>
          <w:rFonts w:ascii="Maven Pro" w:hAnsi="Maven Pro"/>
        </w:rPr>
      </w:pPr>
      <w:r w:rsidRPr="00164998">
        <w:rPr>
          <w:rFonts w:ascii="Maven Pro" w:hAnsi="Maven Pro"/>
        </w:rPr>
        <w:t>Je (de Financiele controller) kan zelf alle kostenplaatsen wijzigen en toevoegen. Zorg er voor dat alle kostenplaatsen, die je hebt in Econobis ook aangemaakt zijn in Twinfield. Kostenplaatsen worden niet gesynchroniseerd.</w:t>
      </w:r>
    </w:p>
    <w:p w14:paraId="284D54DB" w14:textId="77777777" w:rsidR="00295AE4" w:rsidRPr="00164998" w:rsidRDefault="00FF5549">
      <w:pPr>
        <w:rPr>
          <w:rFonts w:ascii="Maven Pro" w:hAnsi="Maven Pro"/>
        </w:rPr>
      </w:pPr>
      <w:r w:rsidRPr="00164998">
        <w:rPr>
          <w:rFonts w:ascii="Maven Pro" w:hAnsi="Maven Pro"/>
        </w:rPr>
        <w:t>Kostenplaats is niet meer te verwijderen als deze is gebruikt in een product en/of order.</w:t>
      </w:r>
    </w:p>
    <w:p w14:paraId="39BD12C7" w14:textId="15D06988" w:rsidR="00295AE4" w:rsidRPr="00164998" w:rsidRDefault="00BA7839">
      <w:pPr>
        <w:rPr>
          <w:rFonts w:ascii="Maven Pro" w:hAnsi="Maven Pro"/>
        </w:rPr>
      </w:pPr>
      <w:r w:rsidRPr="00164998">
        <w:rPr>
          <w:rFonts w:ascii="Maven Pro" w:hAnsi="Maven Pro"/>
        </w:rPr>
        <w:t xml:space="preserve">                          </w:t>
      </w:r>
      <w:r w:rsidR="00FF5549" w:rsidRPr="00164998">
        <w:rPr>
          <w:rFonts w:ascii="Maven Pro" w:hAnsi="Maven Pro"/>
          <w:noProof/>
        </w:rPr>
        <w:drawing>
          <wp:inline distT="0" distB="0" distL="0" distR="0" wp14:anchorId="7E1E8F9D" wp14:editId="45F3E824">
            <wp:extent cx="3524250" cy="1151053"/>
            <wp:effectExtent l="0" t="0" r="0" b="0"/>
            <wp:docPr id="23"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33"/>
                    <a:srcRect/>
                    <a:stretch>
                      <a:fillRect/>
                    </a:stretch>
                  </pic:blipFill>
                  <pic:spPr>
                    <a:xfrm>
                      <a:off x="0" y="0"/>
                      <a:ext cx="3567324" cy="1165121"/>
                    </a:xfrm>
                    <a:prstGeom prst="rect">
                      <a:avLst/>
                    </a:prstGeom>
                    <a:ln/>
                  </pic:spPr>
                </pic:pic>
              </a:graphicData>
            </a:graphic>
          </wp:inline>
        </w:drawing>
      </w:r>
    </w:p>
    <w:p w14:paraId="25861F22" w14:textId="19A0998F" w:rsidR="00295AE4" w:rsidRPr="00164998" w:rsidRDefault="00FF5549" w:rsidP="00CB6ED1">
      <w:pPr>
        <w:pStyle w:val="Heading3"/>
        <w:rPr>
          <w:rFonts w:ascii="Maven Pro" w:hAnsi="Maven Pro"/>
          <w:sz w:val="22"/>
          <w:szCs w:val="22"/>
        </w:rPr>
      </w:pPr>
      <w:bookmarkStart w:id="43" w:name="_Toc73518276"/>
      <w:bookmarkStart w:id="44" w:name="_Toc79604085"/>
      <w:r w:rsidRPr="00164998">
        <w:rPr>
          <w:rFonts w:ascii="Maven Pro" w:hAnsi="Maven Pro"/>
          <w:sz w:val="22"/>
          <w:szCs w:val="22"/>
        </w:rPr>
        <w:lastRenderedPageBreak/>
        <w:t xml:space="preserve">Kostenplaatsen in </w:t>
      </w:r>
      <w:r w:rsidR="003B4BC5" w:rsidRPr="00164998">
        <w:rPr>
          <w:rFonts w:ascii="Maven Pro" w:hAnsi="Maven Pro"/>
          <w:sz w:val="22"/>
          <w:szCs w:val="22"/>
        </w:rPr>
        <w:t>Twinfield</w:t>
      </w:r>
      <w:bookmarkEnd w:id="43"/>
      <w:bookmarkEnd w:id="44"/>
    </w:p>
    <w:p w14:paraId="25650FBA" w14:textId="412FC0B1" w:rsidR="00295AE4" w:rsidRPr="00164998" w:rsidRDefault="00FF5549">
      <w:pPr>
        <w:rPr>
          <w:rFonts w:ascii="Maven Pro" w:hAnsi="Maven Pro"/>
        </w:rPr>
      </w:pPr>
      <w:r w:rsidRPr="00164998">
        <w:rPr>
          <w:rFonts w:ascii="Maven Pro" w:hAnsi="Maven Pro"/>
        </w:rPr>
        <w:t xml:space="preserve">De </w:t>
      </w:r>
      <w:r w:rsidRPr="00164998">
        <w:rPr>
          <w:rFonts w:ascii="Maven Pro" w:hAnsi="Maven Pro"/>
          <w:bCs/>
        </w:rPr>
        <w:t>Kostenplaatsen in</w:t>
      </w:r>
      <w:r w:rsidRPr="00164998">
        <w:rPr>
          <w:rFonts w:ascii="Maven Pro" w:hAnsi="Maven Pro"/>
        </w:rPr>
        <w:t xml:space="preserve"> </w:t>
      </w:r>
      <w:r w:rsidR="003B4BC5" w:rsidRPr="00164998">
        <w:rPr>
          <w:rFonts w:ascii="Maven Pro" w:hAnsi="Maven Pro"/>
        </w:rPr>
        <w:t>Twinfield</w:t>
      </w:r>
      <w:r w:rsidRPr="00164998">
        <w:rPr>
          <w:rFonts w:ascii="Maven Pro" w:hAnsi="Maven Pro"/>
        </w:rPr>
        <w:t xml:space="preserve"> zijn onder andere terug te vinden onder Dimensies-&gt; Kostenplaatsen (KPL)</w:t>
      </w:r>
    </w:p>
    <w:p w14:paraId="31192B23" w14:textId="7B87C812" w:rsidR="00295AE4" w:rsidRPr="00164998" w:rsidRDefault="00BA7839">
      <w:pPr>
        <w:rPr>
          <w:rFonts w:ascii="Maven Pro" w:hAnsi="Maven Pro"/>
        </w:rPr>
      </w:pPr>
      <w:r w:rsidRPr="00164998">
        <w:rPr>
          <w:rFonts w:ascii="Maven Pro" w:hAnsi="Maven Pro"/>
        </w:rPr>
        <w:t xml:space="preserve">                 </w:t>
      </w:r>
      <w:r w:rsidR="00F559B9" w:rsidRPr="00164998">
        <w:rPr>
          <w:rFonts w:ascii="Maven Pro" w:hAnsi="Maven Pro"/>
        </w:rPr>
        <w:t xml:space="preserve">         </w:t>
      </w:r>
      <w:r w:rsidRPr="00164998">
        <w:rPr>
          <w:rFonts w:ascii="Maven Pro" w:hAnsi="Maven Pro"/>
        </w:rPr>
        <w:t xml:space="preserve">                   </w:t>
      </w:r>
      <w:r w:rsidR="00FF5549" w:rsidRPr="00164998">
        <w:rPr>
          <w:rFonts w:ascii="Maven Pro" w:hAnsi="Maven Pro"/>
          <w:noProof/>
        </w:rPr>
        <w:drawing>
          <wp:inline distT="0" distB="0" distL="0" distR="0" wp14:anchorId="29696E52" wp14:editId="6B336EC5">
            <wp:extent cx="2257425" cy="2571750"/>
            <wp:effectExtent l="0" t="0" r="9525" b="0"/>
            <wp:docPr id="24" name="image29.png"/>
            <wp:cNvGraphicFramePr/>
            <a:graphic xmlns:a="http://schemas.openxmlformats.org/drawingml/2006/main">
              <a:graphicData uri="http://schemas.openxmlformats.org/drawingml/2006/picture">
                <pic:pic xmlns:pic="http://schemas.openxmlformats.org/drawingml/2006/picture">
                  <pic:nvPicPr>
                    <pic:cNvPr id="0" name="image29.png"/>
                    <pic:cNvPicPr preferRelativeResize="0"/>
                  </pic:nvPicPr>
                  <pic:blipFill>
                    <a:blip r:embed="rId34"/>
                    <a:srcRect/>
                    <a:stretch>
                      <a:fillRect/>
                    </a:stretch>
                  </pic:blipFill>
                  <pic:spPr>
                    <a:xfrm>
                      <a:off x="0" y="0"/>
                      <a:ext cx="2277736" cy="2594889"/>
                    </a:xfrm>
                    <a:prstGeom prst="rect">
                      <a:avLst/>
                    </a:prstGeom>
                    <a:ln/>
                  </pic:spPr>
                </pic:pic>
              </a:graphicData>
            </a:graphic>
          </wp:inline>
        </w:drawing>
      </w:r>
    </w:p>
    <w:p w14:paraId="7A085854" w14:textId="7DFAEC79" w:rsidR="002B0AA4" w:rsidRPr="00164998" w:rsidRDefault="00FF5549">
      <w:pPr>
        <w:rPr>
          <w:rFonts w:ascii="Maven Pro" w:hAnsi="Maven Pro"/>
        </w:rPr>
      </w:pPr>
      <w:r w:rsidRPr="00164998">
        <w:rPr>
          <w:rFonts w:ascii="Maven Pro" w:hAnsi="Maven Pro"/>
        </w:rPr>
        <w:t xml:space="preserve">Kostenplaatsen die je wilt gebruiken moeten in zowel </w:t>
      </w:r>
      <w:r w:rsidR="003B4BC5" w:rsidRPr="00164998">
        <w:rPr>
          <w:rFonts w:ascii="Maven Pro" w:hAnsi="Maven Pro"/>
        </w:rPr>
        <w:t>Twinfield</w:t>
      </w:r>
      <w:r w:rsidRPr="00164998">
        <w:rPr>
          <w:rFonts w:ascii="Maven Pro" w:hAnsi="Maven Pro"/>
        </w:rPr>
        <w:t xml:space="preserve"> als in Econobis aanwezig zijn.</w:t>
      </w:r>
    </w:p>
    <w:p w14:paraId="6588B0C1" w14:textId="3D30CFF0" w:rsidR="00721794" w:rsidRPr="00164998" w:rsidRDefault="002B0AA4" w:rsidP="00CB6ED1">
      <w:pPr>
        <w:pStyle w:val="Heading2"/>
        <w:rPr>
          <w:rFonts w:ascii="Maven Pro" w:hAnsi="Maven Pro"/>
          <w:sz w:val="22"/>
          <w:szCs w:val="22"/>
        </w:rPr>
      </w:pPr>
      <w:bookmarkStart w:id="45" w:name="_Ref11843413"/>
      <w:bookmarkStart w:id="46" w:name="_Toc73518277"/>
      <w:bookmarkStart w:id="47" w:name="_Toc79604086"/>
      <w:r w:rsidRPr="00164998">
        <w:rPr>
          <w:rFonts w:ascii="Maven Pro" w:hAnsi="Maven Pro"/>
          <w:sz w:val="22"/>
          <w:szCs w:val="22"/>
        </w:rPr>
        <w:t>Producten</w:t>
      </w:r>
      <w:bookmarkEnd w:id="45"/>
      <w:bookmarkEnd w:id="46"/>
      <w:bookmarkEnd w:id="47"/>
    </w:p>
    <w:p w14:paraId="7E60FB16" w14:textId="45E3187E" w:rsidR="002B0AA4" w:rsidRPr="00164998" w:rsidRDefault="002B0AA4" w:rsidP="00721794">
      <w:pPr>
        <w:rPr>
          <w:rFonts w:ascii="Maven Pro" w:hAnsi="Maven Pro"/>
        </w:rPr>
      </w:pPr>
      <w:r w:rsidRPr="00164998">
        <w:rPr>
          <w:rFonts w:ascii="Maven Pro" w:hAnsi="Maven Pro"/>
        </w:rPr>
        <w:t>Hoe je producten aanmaakt</w:t>
      </w:r>
      <w:r w:rsidR="00C434CC" w:rsidRPr="00164998">
        <w:rPr>
          <w:rFonts w:ascii="Maven Pro" w:hAnsi="Maven Pro"/>
        </w:rPr>
        <w:t>,</w:t>
      </w:r>
      <w:r w:rsidRPr="00164998">
        <w:rPr>
          <w:rFonts w:ascii="Maven Pro" w:hAnsi="Maven Pro"/>
        </w:rPr>
        <w:t xml:space="preserve"> vind je terug in de basishandleiding Econobis.</w:t>
      </w:r>
    </w:p>
    <w:p w14:paraId="12F75B3A" w14:textId="1977E751" w:rsidR="007C1C65" w:rsidRPr="00164998" w:rsidRDefault="007C1C65" w:rsidP="00721794">
      <w:pPr>
        <w:rPr>
          <w:rFonts w:ascii="Maven Pro" w:hAnsi="Maven Pro"/>
        </w:rPr>
      </w:pPr>
      <w:hyperlink r:id="rId35" w:history="1">
        <w:r w:rsidRPr="00164998">
          <w:rPr>
            <w:rStyle w:val="Hyperlink"/>
            <w:rFonts w:ascii="Maven Pro" w:hAnsi="Maven Pro"/>
          </w:rPr>
          <w:t>https://alfresco.econobis.nl/share/page/site/econobis-community-portaal/wiki-page?title=Financieel_overzichtspagina</w:t>
        </w:r>
      </w:hyperlink>
    </w:p>
    <w:p w14:paraId="47F1CA42" w14:textId="5CBDC6A7" w:rsidR="00721794" w:rsidRPr="00164998" w:rsidRDefault="00721794" w:rsidP="00721794">
      <w:pPr>
        <w:rPr>
          <w:rFonts w:ascii="Maven Pro" w:hAnsi="Maven Pro"/>
        </w:rPr>
      </w:pPr>
      <w:r w:rsidRPr="00164998">
        <w:rPr>
          <w:rFonts w:ascii="Maven Pro" w:hAnsi="Maven Pro"/>
        </w:rPr>
        <w:t xml:space="preserve">Aan een product kan </w:t>
      </w:r>
      <w:r w:rsidR="00C434CC" w:rsidRPr="00164998">
        <w:rPr>
          <w:rFonts w:ascii="Maven Pro" w:hAnsi="Maven Pro"/>
        </w:rPr>
        <w:t>je n</w:t>
      </w:r>
      <w:r w:rsidRPr="00164998">
        <w:rPr>
          <w:rFonts w:ascii="Maven Pro" w:hAnsi="Maven Pro"/>
        </w:rPr>
        <w:t>u een Grootboek</w:t>
      </w:r>
      <w:r w:rsidR="00BA7839" w:rsidRPr="00164998">
        <w:rPr>
          <w:rFonts w:ascii="Maven Pro" w:hAnsi="Maven Pro"/>
        </w:rPr>
        <w:t>rekening</w:t>
      </w:r>
      <w:r w:rsidRPr="00164998">
        <w:rPr>
          <w:rFonts w:ascii="Maven Pro" w:hAnsi="Maven Pro"/>
        </w:rPr>
        <w:t xml:space="preserve"> </w:t>
      </w:r>
      <w:r w:rsidR="00C434CC" w:rsidRPr="00164998">
        <w:rPr>
          <w:rFonts w:ascii="Maven Pro" w:hAnsi="Maven Pro"/>
        </w:rPr>
        <w:t>en een Kostenplaats koppelen</w:t>
      </w:r>
      <w:r w:rsidR="00BA7839" w:rsidRPr="00164998">
        <w:rPr>
          <w:rFonts w:ascii="Maven Pro" w:hAnsi="Maven Pro"/>
        </w:rPr>
        <w:t>.</w:t>
      </w:r>
    </w:p>
    <w:p w14:paraId="0EA60FC7" w14:textId="0C697DA2" w:rsidR="007612DB" w:rsidRPr="00164998" w:rsidRDefault="007612DB" w:rsidP="00721794">
      <w:pPr>
        <w:rPr>
          <w:rFonts w:ascii="Maven Pro" w:hAnsi="Maven Pro"/>
        </w:rPr>
      </w:pPr>
      <w:r w:rsidRPr="00164998">
        <w:rPr>
          <w:rFonts w:ascii="Maven Pro" w:hAnsi="Maven Pro"/>
        </w:rPr>
        <w:t>De regels</w:t>
      </w:r>
    </w:p>
    <w:p w14:paraId="5D586928" w14:textId="2D56B457" w:rsidR="007612DB" w:rsidRPr="00164998" w:rsidRDefault="003E3266" w:rsidP="00721794">
      <w:pPr>
        <w:pStyle w:val="ListParagraph"/>
        <w:numPr>
          <w:ilvl w:val="0"/>
          <w:numId w:val="19"/>
        </w:numPr>
        <w:rPr>
          <w:rFonts w:ascii="Maven Pro" w:hAnsi="Maven Pro"/>
        </w:rPr>
      </w:pPr>
      <w:r w:rsidRPr="00164998">
        <w:rPr>
          <w:rFonts w:ascii="Maven Pro" w:hAnsi="Maven Pro"/>
        </w:rPr>
        <w:t xml:space="preserve">Op moment dat </w:t>
      </w:r>
      <w:r w:rsidR="00C434CC" w:rsidRPr="00164998">
        <w:rPr>
          <w:rFonts w:ascii="Maven Pro" w:hAnsi="Maven Pro"/>
        </w:rPr>
        <w:t xml:space="preserve">je </w:t>
      </w:r>
      <w:r w:rsidRPr="00164998">
        <w:rPr>
          <w:rFonts w:ascii="Maven Pro" w:hAnsi="Maven Pro"/>
        </w:rPr>
        <w:t xml:space="preserve">een grootboek </w:t>
      </w:r>
      <w:r w:rsidR="00C434CC" w:rsidRPr="00164998">
        <w:rPr>
          <w:rFonts w:ascii="Maven Pro" w:hAnsi="Maven Pro"/>
        </w:rPr>
        <w:t>bij</w:t>
      </w:r>
      <w:r w:rsidRPr="00164998">
        <w:rPr>
          <w:rFonts w:ascii="Maven Pro" w:hAnsi="Maven Pro"/>
        </w:rPr>
        <w:t xml:space="preserve"> een bestaande product </w:t>
      </w:r>
      <w:r w:rsidR="00C434CC" w:rsidRPr="00164998">
        <w:rPr>
          <w:rFonts w:ascii="Maven Pro" w:hAnsi="Maven Pro"/>
        </w:rPr>
        <w:t>wijzigt</w:t>
      </w:r>
      <w:r w:rsidRPr="00164998">
        <w:rPr>
          <w:rFonts w:ascii="Maven Pro" w:hAnsi="Maven Pro"/>
        </w:rPr>
        <w:t xml:space="preserve">, </w:t>
      </w:r>
      <w:r w:rsidR="00C434CC" w:rsidRPr="00164998">
        <w:rPr>
          <w:rFonts w:ascii="Maven Pro" w:hAnsi="Maven Pro"/>
        </w:rPr>
        <w:t>worden</w:t>
      </w:r>
      <w:r w:rsidRPr="00164998">
        <w:rPr>
          <w:rFonts w:ascii="Maven Pro" w:hAnsi="Maven Pro"/>
        </w:rPr>
        <w:t xml:space="preserve"> ook alle nog niet verzonden </w:t>
      </w:r>
      <w:r w:rsidR="00975AA6" w:rsidRPr="00164998">
        <w:rPr>
          <w:rFonts w:ascii="Maven Pro" w:hAnsi="Maven Pro"/>
        </w:rPr>
        <w:t>nota’s</w:t>
      </w:r>
      <w:r w:rsidRPr="00164998">
        <w:rPr>
          <w:rFonts w:ascii="Maven Pro" w:hAnsi="Maven Pro"/>
        </w:rPr>
        <w:t xml:space="preserve"> bijgewerkt.</w:t>
      </w:r>
    </w:p>
    <w:p w14:paraId="3445E9CA" w14:textId="77777777" w:rsidR="007612DB" w:rsidRPr="00164998" w:rsidRDefault="00F4153D" w:rsidP="00FE54B7">
      <w:pPr>
        <w:pStyle w:val="ListParagraph"/>
        <w:numPr>
          <w:ilvl w:val="0"/>
          <w:numId w:val="19"/>
        </w:numPr>
        <w:rPr>
          <w:rFonts w:ascii="Maven Pro" w:hAnsi="Maven Pro"/>
        </w:rPr>
      </w:pPr>
      <w:r w:rsidRPr="00164998">
        <w:rPr>
          <w:rFonts w:ascii="Maven Pro" w:hAnsi="Maven Pro"/>
        </w:rPr>
        <w:t>Als het</w:t>
      </w:r>
      <w:r w:rsidR="00721794" w:rsidRPr="00164998">
        <w:rPr>
          <w:rFonts w:ascii="Maven Pro" w:hAnsi="Maven Pro"/>
        </w:rPr>
        <w:t xml:space="preserve"> gebruik</w:t>
      </w:r>
      <w:r w:rsidRPr="00164998">
        <w:rPr>
          <w:rFonts w:ascii="Maven Pro" w:hAnsi="Maven Pro"/>
        </w:rPr>
        <w:t xml:space="preserve"> van</w:t>
      </w:r>
      <w:r w:rsidR="00721794" w:rsidRPr="00164998">
        <w:rPr>
          <w:rFonts w:ascii="Maven Pro" w:hAnsi="Maven Pro"/>
        </w:rPr>
        <w:t xml:space="preserve"> Twinfield in </w:t>
      </w:r>
      <w:r w:rsidRPr="00164998">
        <w:rPr>
          <w:rFonts w:ascii="Maven Pro" w:hAnsi="Maven Pro"/>
        </w:rPr>
        <w:t>één of meer</w:t>
      </w:r>
      <w:r w:rsidR="00721794" w:rsidRPr="00164998">
        <w:rPr>
          <w:rFonts w:ascii="Maven Pro" w:hAnsi="Maven Pro"/>
        </w:rPr>
        <w:t xml:space="preserve"> administraties aanstaat, dan is Grootboek</w:t>
      </w:r>
      <w:r w:rsidR="00BA7839" w:rsidRPr="00164998">
        <w:rPr>
          <w:rFonts w:ascii="Maven Pro" w:hAnsi="Maven Pro"/>
        </w:rPr>
        <w:t>rekening</w:t>
      </w:r>
      <w:r w:rsidR="00721794" w:rsidRPr="00164998">
        <w:rPr>
          <w:rFonts w:ascii="Maven Pro" w:hAnsi="Maven Pro"/>
        </w:rPr>
        <w:t xml:space="preserve"> verplicht bij </w:t>
      </w:r>
      <w:r w:rsidR="00BA7839" w:rsidRPr="00164998">
        <w:rPr>
          <w:rFonts w:ascii="Maven Pro" w:hAnsi="Maven Pro"/>
        </w:rPr>
        <w:t xml:space="preserve">alle </w:t>
      </w:r>
      <w:r w:rsidR="00721794" w:rsidRPr="00164998">
        <w:rPr>
          <w:rFonts w:ascii="Maven Pro" w:hAnsi="Maven Pro"/>
        </w:rPr>
        <w:t>product</w:t>
      </w:r>
      <w:r w:rsidR="00BA7839" w:rsidRPr="00164998">
        <w:rPr>
          <w:rFonts w:ascii="Maven Pro" w:hAnsi="Maven Pro"/>
        </w:rPr>
        <w:t>en</w:t>
      </w:r>
    </w:p>
    <w:p w14:paraId="4B6BC3A9" w14:textId="77777777" w:rsidR="007612DB" w:rsidRPr="00164998" w:rsidRDefault="007612DB" w:rsidP="00FE54B7">
      <w:pPr>
        <w:pStyle w:val="ListParagraph"/>
        <w:numPr>
          <w:ilvl w:val="0"/>
          <w:numId w:val="19"/>
        </w:numPr>
        <w:rPr>
          <w:rFonts w:ascii="Maven Pro" w:hAnsi="Maven Pro"/>
        </w:rPr>
      </w:pPr>
      <w:r w:rsidRPr="00164998">
        <w:rPr>
          <w:rFonts w:ascii="Maven Pro" w:hAnsi="Maven Pro"/>
        </w:rPr>
        <w:t>Als aan een product reeds een prijs gekoppeld is en een BTW soort dan kan je alleen die grootboekrekeningen selecteren die ook dezelfde BTW code hebben. Is die er niet dan kan je er ook geen een selecteren. Maak een grootboekrekening aan met de juiste BTW onder instellingen.</w:t>
      </w:r>
    </w:p>
    <w:p w14:paraId="37FC6C08" w14:textId="0909748E" w:rsidR="007612DB" w:rsidRPr="00164998" w:rsidRDefault="00721794" w:rsidP="00FE54B7">
      <w:pPr>
        <w:pStyle w:val="ListParagraph"/>
        <w:numPr>
          <w:ilvl w:val="0"/>
          <w:numId w:val="19"/>
        </w:numPr>
        <w:rPr>
          <w:rFonts w:ascii="Maven Pro" w:hAnsi="Maven Pro"/>
        </w:rPr>
      </w:pPr>
      <w:r w:rsidRPr="00164998">
        <w:rPr>
          <w:rFonts w:ascii="Maven Pro" w:hAnsi="Maven Pro"/>
        </w:rPr>
        <w:t>Bij producten waar wel een Grootboek</w:t>
      </w:r>
      <w:r w:rsidR="00BA7839" w:rsidRPr="00164998">
        <w:rPr>
          <w:rFonts w:ascii="Maven Pro" w:hAnsi="Maven Pro"/>
        </w:rPr>
        <w:t xml:space="preserve">rekening </w:t>
      </w:r>
      <w:r w:rsidRPr="00164998">
        <w:rPr>
          <w:rFonts w:ascii="Maven Pro" w:hAnsi="Maven Pro"/>
        </w:rPr>
        <w:t xml:space="preserve">aan gekoppeld </w:t>
      </w:r>
      <w:r w:rsidR="007B144A" w:rsidRPr="00164998">
        <w:rPr>
          <w:rFonts w:ascii="Maven Pro" w:hAnsi="Maven Pro"/>
        </w:rPr>
        <w:t>is</w:t>
      </w:r>
      <w:r w:rsidR="00C434CC" w:rsidRPr="00164998">
        <w:rPr>
          <w:rFonts w:ascii="Maven Pro" w:hAnsi="Maven Pro"/>
        </w:rPr>
        <w:t>,</w:t>
      </w:r>
      <w:r w:rsidR="007B144A" w:rsidRPr="00164998">
        <w:rPr>
          <w:rFonts w:ascii="Maven Pro" w:hAnsi="Maven Pro"/>
        </w:rPr>
        <w:t xml:space="preserve"> </w:t>
      </w:r>
      <w:r w:rsidRPr="00164998">
        <w:rPr>
          <w:rFonts w:ascii="Maven Pro" w:hAnsi="Maven Pro"/>
        </w:rPr>
        <w:t xml:space="preserve">geldt </w:t>
      </w:r>
      <w:r w:rsidR="00C434CC" w:rsidRPr="00164998">
        <w:rPr>
          <w:rFonts w:ascii="Maven Pro" w:hAnsi="Maven Pro"/>
        </w:rPr>
        <w:t xml:space="preserve">de </w:t>
      </w:r>
      <w:r w:rsidRPr="00164998">
        <w:rPr>
          <w:rFonts w:ascii="Maven Pro" w:hAnsi="Maven Pro"/>
        </w:rPr>
        <w:t xml:space="preserve">BTW </w:t>
      </w:r>
      <w:r w:rsidR="007B144A" w:rsidRPr="00164998">
        <w:rPr>
          <w:rFonts w:ascii="Maven Pro" w:hAnsi="Maven Pro"/>
        </w:rPr>
        <w:t>soort</w:t>
      </w:r>
      <w:r w:rsidRPr="00164998">
        <w:rPr>
          <w:rFonts w:ascii="Maven Pro" w:hAnsi="Maven Pro"/>
        </w:rPr>
        <w:t xml:space="preserve"> d</w:t>
      </w:r>
      <w:r w:rsidR="00C434CC" w:rsidRPr="00164998">
        <w:rPr>
          <w:rFonts w:ascii="Maven Pro" w:hAnsi="Maven Pro"/>
        </w:rPr>
        <w:t>ie</w:t>
      </w:r>
      <w:r w:rsidRPr="00164998">
        <w:rPr>
          <w:rFonts w:ascii="Maven Pro" w:hAnsi="Maven Pro"/>
        </w:rPr>
        <w:t xml:space="preserve"> gekoppeld is aan d</w:t>
      </w:r>
      <w:r w:rsidR="007B144A" w:rsidRPr="00164998">
        <w:rPr>
          <w:rFonts w:ascii="Maven Pro" w:hAnsi="Maven Pro"/>
        </w:rPr>
        <w:t>ie</w:t>
      </w:r>
      <w:r w:rsidRPr="00164998">
        <w:rPr>
          <w:rFonts w:ascii="Maven Pro" w:hAnsi="Maven Pro"/>
        </w:rPr>
        <w:t xml:space="preserve"> grootboek</w:t>
      </w:r>
      <w:r w:rsidR="007B144A" w:rsidRPr="00164998">
        <w:rPr>
          <w:rFonts w:ascii="Maven Pro" w:hAnsi="Maven Pro"/>
        </w:rPr>
        <w:t>rekening</w:t>
      </w:r>
      <w:r w:rsidRPr="00164998">
        <w:rPr>
          <w:rFonts w:ascii="Maven Pro" w:hAnsi="Maven Pro"/>
        </w:rPr>
        <w:t>. In dat geval wordt BTW percentage wel getoond maar is niet te wijzigen.</w:t>
      </w:r>
    </w:p>
    <w:p w14:paraId="72983063" w14:textId="2A25FF23" w:rsidR="00721794" w:rsidRPr="00164998" w:rsidRDefault="00721794" w:rsidP="00FE54B7">
      <w:pPr>
        <w:pStyle w:val="ListParagraph"/>
        <w:numPr>
          <w:ilvl w:val="0"/>
          <w:numId w:val="19"/>
        </w:numPr>
        <w:rPr>
          <w:rFonts w:ascii="Maven Pro" w:hAnsi="Maven Pro"/>
        </w:rPr>
      </w:pPr>
      <w:r w:rsidRPr="00164998">
        <w:rPr>
          <w:rFonts w:ascii="Maven Pro" w:hAnsi="Maven Pro"/>
        </w:rPr>
        <w:t xml:space="preserve">Bij verwijderen van een product is </w:t>
      </w:r>
      <w:r w:rsidR="00C434CC" w:rsidRPr="00164998">
        <w:rPr>
          <w:rFonts w:ascii="Maven Pro" w:hAnsi="Maven Pro"/>
        </w:rPr>
        <w:t xml:space="preserve">er </w:t>
      </w:r>
      <w:r w:rsidRPr="00164998">
        <w:rPr>
          <w:rFonts w:ascii="Maven Pro" w:hAnsi="Maven Pro"/>
        </w:rPr>
        <w:t>een extra controle</w:t>
      </w:r>
      <w:r w:rsidR="007B144A" w:rsidRPr="00164998">
        <w:rPr>
          <w:rFonts w:ascii="Maven Pro" w:hAnsi="Maven Pro"/>
        </w:rPr>
        <w:t>.</w:t>
      </w:r>
      <w:r w:rsidRPr="00164998">
        <w:rPr>
          <w:rFonts w:ascii="Maven Pro" w:hAnsi="Maven Pro"/>
        </w:rPr>
        <w:t xml:space="preserve"> Je mag geen producten meer verwijderen die nog voorkomen in </w:t>
      </w:r>
      <w:r w:rsidR="004F3BE1" w:rsidRPr="00164998">
        <w:rPr>
          <w:rFonts w:ascii="Maven Pro" w:hAnsi="Maven Pro"/>
        </w:rPr>
        <w:t xml:space="preserve">Actieve </w:t>
      </w:r>
      <w:r w:rsidRPr="00164998">
        <w:rPr>
          <w:rFonts w:ascii="Maven Pro" w:hAnsi="Maven Pro"/>
        </w:rPr>
        <w:t>Orderregels.</w:t>
      </w:r>
    </w:p>
    <w:p w14:paraId="3DCDB3DA" w14:textId="77777777" w:rsidR="00C434AB" w:rsidRPr="00164998" w:rsidRDefault="00C434AB">
      <w:pPr>
        <w:rPr>
          <w:rFonts w:ascii="Maven Pro" w:hAnsi="Maven Pro"/>
          <w:color w:val="2E75B5"/>
        </w:rPr>
      </w:pPr>
      <w:r w:rsidRPr="00164998">
        <w:rPr>
          <w:rFonts w:ascii="Maven Pro" w:hAnsi="Maven Pro"/>
        </w:rPr>
        <w:br w:type="page"/>
      </w:r>
    </w:p>
    <w:p w14:paraId="2548D70E" w14:textId="5EC220A7" w:rsidR="00C434AB" w:rsidRPr="00164998" w:rsidRDefault="00C434AB" w:rsidP="00C434AB">
      <w:pPr>
        <w:pStyle w:val="Heading1"/>
        <w:numPr>
          <w:ilvl w:val="0"/>
          <w:numId w:val="0"/>
        </w:numPr>
        <w:ind w:left="360" w:hanging="360"/>
        <w:rPr>
          <w:rFonts w:ascii="Maven Pro" w:hAnsi="Maven Pro"/>
          <w:sz w:val="22"/>
          <w:szCs w:val="22"/>
        </w:rPr>
      </w:pPr>
      <w:bookmarkStart w:id="48" w:name="_Toc73518278"/>
      <w:bookmarkStart w:id="49" w:name="_Toc79604087"/>
      <w:r w:rsidRPr="00164998">
        <w:rPr>
          <w:rFonts w:ascii="Maven Pro" w:hAnsi="Maven Pro"/>
          <w:sz w:val="22"/>
          <w:szCs w:val="22"/>
        </w:rPr>
        <w:lastRenderedPageBreak/>
        <w:t>Deel 2 Werken met de koppeling Twinfield Econobis</w:t>
      </w:r>
      <w:bookmarkEnd w:id="48"/>
      <w:bookmarkEnd w:id="49"/>
    </w:p>
    <w:p w14:paraId="3BE5C07B" w14:textId="2EA3D31C" w:rsidR="00C434AB" w:rsidRPr="00164998" w:rsidRDefault="00C434AB" w:rsidP="00721794">
      <w:pPr>
        <w:rPr>
          <w:rFonts w:ascii="Maven Pro" w:hAnsi="Maven Pro"/>
        </w:rPr>
      </w:pPr>
    </w:p>
    <w:p w14:paraId="71834467" w14:textId="48064FF2" w:rsidR="00C434AB" w:rsidRPr="00164998" w:rsidRDefault="00C434AB" w:rsidP="00C434AB">
      <w:pPr>
        <w:pStyle w:val="Heading1"/>
        <w:rPr>
          <w:rFonts w:ascii="Maven Pro" w:hAnsi="Maven Pro"/>
          <w:sz w:val="22"/>
          <w:szCs w:val="22"/>
        </w:rPr>
      </w:pPr>
      <w:bookmarkStart w:id="50" w:name="_Toc73518279"/>
      <w:bookmarkStart w:id="51" w:name="_Toc79604088"/>
      <w:r w:rsidRPr="00164998">
        <w:rPr>
          <w:rFonts w:ascii="Maven Pro" w:hAnsi="Maven Pro"/>
          <w:sz w:val="22"/>
          <w:szCs w:val="22"/>
        </w:rPr>
        <w:t>Randvoorwaarden voordat je kan werken met de koppeling</w:t>
      </w:r>
      <w:bookmarkEnd w:id="50"/>
      <w:bookmarkEnd w:id="51"/>
    </w:p>
    <w:p w14:paraId="3FB29695" w14:textId="2EAE05F2" w:rsidR="00C434AB" w:rsidRPr="00164998" w:rsidRDefault="00C434AB" w:rsidP="00C434AB">
      <w:pPr>
        <w:rPr>
          <w:rFonts w:ascii="Maven Pro" w:hAnsi="Maven Pro"/>
        </w:rPr>
      </w:pPr>
      <w:r w:rsidRPr="00164998">
        <w:rPr>
          <w:rFonts w:ascii="Maven Pro" w:hAnsi="Maven Pro"/>
        </w:rPr>
        <w:t xml:space="preserve">Voordat je gebruik kan maken van de koppeling en dus voordat je </w:t>
      </w:r>
      <w:r w:rsidR="00975AA6" w:rsidRPr="00164998">
        <w:rPr>
          <w:rFonts w:ascii="Maven Pro" w:hAnsi="Maven Pro"/>
        </w:rPr>
        <w:t>nota’s</w:t>
      </w:r>
      <w:r w:rsidRPr="00164998">
        <w:rPr>
          <w:rFonts w:ascii="Maven Pro" w:hAnsi="Maven Pro"/>
        </w:rPr>
        <w:t xml:space="preserve"> en contacten kan gaan synchroniseren </w:t>
      </w:r>
      <w:r w:rsidRPr="00164998">
        <w:rPr>
          <w:rFonts w:ascii="Maven Pro" w:hAnsi="Maven Pro"/>
          <w:u w:val="single"/>
        </w:rPr>
        <w:t xml:space="preserve">moeten </w:t>
      </w:r>
      <w:r w:rsidRPr="00164998">
        <w:rPr>
          <w:rFonts w:ascii="Maven Pro" w:hAnsi="Maven Pro"/>
        </w:rPr>
        <w:t>de volgende activiteiten zijn uitgevoerd.</w:t>
      </w:r>
    </w:p>
    <w:p w14:paraId="4147AA65" w14:textId="77777777" w:rsidR="00C434AB" w:rsidRPr="00164998" w:rsidRDefault="00C434AB" w:rsidP="00C434AB">
      <w:pPr>
        <w:pStyle w:val="ListParagraph"/>
        <w:numPr>
          <w:ilvl w:val="0"/>
          <w:numId w:val="5"/>
        </w:numPr>
        <w:rPr>
          <w:rFonts w:ascii="Maven Pro" w:hAnsi="Maven Pro"/>
        </w:rPr>
      </w:pPr>
      <w:r w:rsidRPr="00164998">
        <w:rPr>
          <w:rFonts w:ascii="Maven Pro" w:hAnsi="Maven Pro"/>
        </w:rPr>
        <w:t>Koppeling met Twinfield in administratie aanzetten en inloggegevens invullen</w:t>
      </w:r>
    </w:p>
    <w:p w14:paraId="7560BD7A" w14:textId="1C031234" w:rsidR="00C434AB" w:rsidRPr="00164998" w:rsidRDefault="00C434AB" w:rsidP="00C434AB">
      <w:pPr>
        <w:pStyle w:val="ListParagraph"/>
        <w:numPr>
          <w:ilvl w:val="0"/>
          <w:numId w:val="5"/>
        </w:numPr>
        <w:rPr>
          <w:rFonts w:ascii="Maven Pro" w:hAnsi="Maven Pro"/>
        </w:rPr>
      </w:pPr>
      <w:r w:rsidRPr="00164998">
        <w:rPr>
          <w:rFonts w:ascii="Maven Pro" w:hAnsi="Maven Pro"/>
        </w:rPr>
        <w:t xml:space="preserve">BTW codes </w:t>
      </w:r>
      <w:r w:rsidR="00E02096" w:rsidRPr="00164998">
        <w:rPr>
          <w:rFonts w:ascii="Maven Pro" w:hAnsi="Maven Pro"/>
        </w:rPr>
        <w:t xml:space="preserve">en grootboekrekeningen </w:t>
      </w:r>
      <w:r w:rsidRPr="00164998">
        <w:rPr>
          <w:rFonts w:ascii="Maven Pro" w:hAnsi="Maven Pro"/>
        </w:rPr>
        <w:t>in Twinfield controleren met die uit Econobis</w:t>
      </w:r>
    </w:p>
    <w:p w14:paraId="1B51FAE4" w14:textId="6E1F7B6C" w:rsidR="00C434AB" w:rsidRPr="00164998" w:rsidRDefault="00C434AB" w:rsidP="00C434AB">
      <w:pPr>
        <w:pStyle w:val="ListParagraph"/>
        <w:numPr>
          <w:ilvl w:val="0"/>
          <w:numId w:val="5"/>
        </w:numPr>
        <w:rPr>
          <w:rFonts w:ascii="Maven Pro" w:hAnsi="Maven Pro"/>
        </w:rPr>
      </w:pPr>
      <w:r w:rsidRPr="00164998">
        <w:rPr>
          <w:rFonts w:ascii="Maven Pro" w:hAnsi="Maven Pro"/>
        </w:rPr>
        <w:t>Grootboekrekeningen invullen onder instellingen</w:t>
      </w:r>
      <w:r w:rsidR="00697648" w:rsidRPr="00164998">
        <w:rPr>
          <w:rFonts w:ascii="Maven Pro" w:hAnsi="Maven Pro"/>
        </w:rPr>
        <w:t>, zelfde grootboekrekeningen aanmaken in Twinfield</w:t>
      </w:r>
      <w:r w:rsidR="00805E6C" w:rsidRPr="00164998">
        <w:rPr>
          <w:rFonts w:ascii="Maven Pro" w:hAnsi="Maven Pro"/>
        </w:rPr>
        <w:t>. De grootboekrekeningen zijn gelijk voor alle administraties</w:t>
      </w:r>
      <w:r w:rsidR="004F3BE1" w:rsidRPr="00164998">
        <w:rPr>
          <w:rFonts w:ascii="Maven Pro" w:hAnsi="Maven Pro"/>
        </w:rPr>
        <w:t xml:space="preserve"> binnen één Econobis</w:t>
      </w:r>
      <w:r w:rsidR="00805E6C" w:rsidRPr="00164998">
        <w:rPr>
          <w:rFonts w:ascii="Maven Pro" w:hAnsi="Maven Pro"/>
        </w:rPr>
        <w:t>. Je k</w:t>
      </w:r>
      <w:r w:rsidR="00C434CC" w:rsidRPr="00164998">
        <w:rPr>
          <w:rFonts w:ascii="Maven Pro" w:hAnsi="Maven Pro"/>
        </w:rPr>
        <w:t>an</w:t>
      </w:r>
      <w:r w:rsidR="00805E6C" w:rsidRPr="00164998">
        <w:rPr>
          <w:rFonts w:ascii="Maven Pro" w:hAnsi="Maven Pro"/>
        </w:rPr>
        <w:t xml:space="preserve"> niet per </w:t>
      </w:r>
      <w:r w:rsidR="00C434CC" w:rsidRPr="00164998">
        <w:rPr>
          <w:rFonts w:ascii="Maven Pro" w:hAnsi="Maven Pro"/>
        </w:rPr>
        <w:t>administratie</w:t>
      </w:r>
      <w:r w:rsidR="00805E6C" w:rsidRPr="00164998">
        <w:rPr>
          <w:rFonts w:ascii="Maven Pro" w:hAnsi="Maven Pro"/>
        </w:rPr>
        <w:t xml:space="preserve"> met aparte </w:t>
      </w:r>
      <w:r w:rsidR="00C434CC" w:rsidRPr="00164998">
        <w:rPr>
          <w:rFonts w:ascii="Maven Pro" w:hAnsi="Maven Pro"/>
        </w:rPr>
        <w:t>grootboeken werken.</w:t>
      </w:r>
    </w:p>
    <w:p w14:paraId="23A21AAD" w14:textId="6964CA12" w:rsidR="00697648" w:rsidRPr="00164998" w:rsidRDefault="00697648" w:rsidP="00697648">
      <w:pPr>
        <w:pStyle w:val="ListParagraph"/>
        <w:numPr>
          <w:ilvl w:val="0"/>
          <w:numId w:val="5"/>
        </w:numPr>
        <w:rPr>
          <w:rFonts w:ascii="Maven Pro" w:hAnsi="Maven Pro"/>
        </w:rPr>
      </w:pPr>
      <w:r w:rsidRPr="00164998">
        <w:rPr>
          <w:rFonts w:ascii="Maven Pro" w:hAnsi="Maven Pro"/>
        </w:rPr>
        <w:t>Kostenplaatsen invullen onder instellingen, zelfde kostenplaatsen aanmaken in Twinfield</w:t>
      </w:r>
    </w:p>
    <w:p w14:paraId="3312C330" w14:textId="7D6BA6C3" w:rsidR="00C434AB" w:rsidRPr="00164998" w:rsidRDefault="00697648" w:rsidP="00C434AB">
      <w:pPr>
        <w:pStyle w:val="ListParagraph"/>
        <w:numPr>
          <w:ilvl w:val="0"/>
          <w:numId w:val="5"/>
        </w:numPr>
        <w:rPr>
          <w:rFonts w:ascii="Maven Pro" w:hAnsi="Maven Pro"/>
        </w:rPr>
      </w:pPr>
      <w:r w:rsidRPr="00164998">
        <w:rPr>
          <w:rFonts w:ascii="Maven Pro" w:hAnsi="Maven Pro"/>
          <w:u w:val="single"/>
        </w:rPr>
        <w:t>Alle</w:t>
      </w:r>
      <w:r w:rsidRPr="00164998">
        <w:rPr>
          <w:rFonts w:ascii="Maven Pro" w:hAnsi="Maven Pro"/>
        </w:rPr>
        <w:t xml:space="preserve"> p</w:t>
      </w:r>
      <w:r w:rsidR="00C434AB" w:rsidRPr="00164998">
        <w:rPr>
          <w:rFonts w:ascii="Maven Pro" w:hAnsi="Maven Pro"/>
        </w:rPr>
        <w:t>roducten aan grootboek en kostenplaats koppelen</w:t>
      </w:r>
      <w:r w:rsidRPr="00164998">
        <w:rPr>
          <w:rFonts w:ascii="Maven Pro" w:hAnsi="Maven Pro"/>
        </w:rPr>
        <w:t>. Ook bij producten die je niet gaat gebruiken in de synchronisatie</w:t>
      </w:r>
    </w:p>
    <w:p w14:paraId="71D6D16A" w14:textId="5F0B30C9" w:rsidR="00C434AB" w:rsidRPr="00164998" w:rsidRDefault="00697648" w:rsidP="00C434AB">
      <w:pPr>
        <w:pStyle w:val="ListParagraph"/>
        <w:numPr>
          <w:ilvl w:val="0"/>
          <w:numId w:val="5"/>
        </w:numPr>
        <w:rPr>
          <w:rFonts w:ascii="Maven Pro" w:hAnsi="Maven Pro"/>
        </w:rPr>
      </w:pPr>
      <w:r w:rsidRPr="00164998">
        <w:rPr>
          <w:rFonts w:ascii="Maven Pro" w:hAnsi="Maven Pro"/>
        </w:rPr>
        <w:t xml:space="preserve">Als je wilt incasseren. </w:t>
      </w:r>
      <w:r w:rsidR="00C434AB" w:rsidRPr="00164998">
        <w:rPr>
          <w:rFonts w:ascii="Maven Pro" w:hAnsi="Maven Pro"/>
        </w:rPr>
        <w:t>Incassogegevens bij contact zetten bij contacten waarbij je wilt incasseren</w:t>
      </w:r>
      <w:r w:rsidR="0050261A" w:rsidRPr="00164998">
        <w:rPr>
          <w:rFonts w:ascii="Maven Pro" w:hAnsi="Maven Pro"/>
        </w:rPr>
        <w:t>. Contact en dan bij Iban.</w:t>
      </w:r>
    </w:p>
    <w:p w14:paraId="592CCC90" w14:textId="11AD7711" w:rsidR="00C434AB" w:rsidRPr="00164998" w:rsidRDefault="00C434AB" w:rsidP="00C434AB">
      <w:pPr>
        <w:pStyle w:val="ListParagraph"/>
        <w:numPr>
          <w:ilvl w:val="0"/>
          <w:numId w:val="5"/>
        </w:numPr>
        <w:rPr>
          <w:rFonts w:ascii="Maven Pro" w:hAnsi="Maven Pro"/>
        </w:rPr>
      </w:pPr>
      <w:r w:rsidRPr="00164998">
        <w:rPr>
          <w:rFonts w:ascii="Maven Pro" w:hAnsi="Maven Pro"/>
        </w:rPr>
        <w:t>Debiteuren nummer in Twinfield moet vrij aanpasbaar zijn</w:t>
      </w:r>
      <w:r w:rsidR="0050261A" w:rsidRPr="00164998">
        <w:rPr>
          <w:rFonts w:ascii="Maven Pro" w:hAnsi="Maven Pro"/>
        </w:rPr>
        <w:t xml:space="preserve">. </w:t>
      </w:r>
      <w:r w:rsidR="003028A3" w:rsidRPr="00164998">
        <w:rPr>
          <w:rFonts w:ascii="Maven Pro" w:hAnsi="Maven Pro"/>
        </w:rPr>
        <w:t>Z</w:t>
      </w:r>
      <w:r w:rsidR="00485509" w:rsidRPr="00164998">
        <w:rPr>
          <w:rFonts w:ascii="Maven Pro" w:hAnsi="Maven Pro"/>
        </w:rPr>
        <w:t xml:space="preserve">ie </w:t>
      </w:r>
      <w:r w:rsidR="0050261A" w:rsidRPr="00164998">
        <w:rPr>
          <w:rFonts w:ascii="Maven Pro" w:hAnsi="Maven Pro"/>
        </w:rPr>
        <w:t>3.</w:t>
      </w:r>
      <w:r w:rsidR="003028A3" w:rsidRPr="00164998">
        <w:rPr>
          <w:rFonts w:ascii="Maven Pro" w:hAnsi="Maven Pro"/>
        </w:rPr>
        <w:t>3</w:t>
      </w:r>
    </w:p>
    <w:p w14:paraId="2CE4C437" w14:textId="36F524BD" w:rsidR="0050261A" w:rsidRPr="00164998" w:rsidRDefault="006B38F5" w:rsidP="006B38F5">
      <w:pPr>
        <w:pStyle w:val="ListParagraph"/>
        <w:numPr>
          <w:ilvl w:val="0"/>
          <w:numId w:val="5"/>
        </w:numPr>
        <w:rPr>
          <w:rFonts w:ascii="Maven Pro" w:hAnsi="Maven Pro"/>
        </w:rPr>
      </w:pPr>
      <w:r w:rsidRPr="00164998">
        <w:rPr>
          <w:rFonts w:ascii="Maven Pro" w:hAnsi="Maven Pro"/>
        </w:rPr>
        <w:t>Omschrijving bij verkoop transactie toegestaan. Zie 3.</w:t>
      </w:r>
      <w:r w:rsidR="003028A3" w:rsidRPr="00164998">
        <w:rPr>
          <w:rFonts w:ascii="Maven Pro" w:hAnsi="Maven Pro"/>
        </w:rPr>
        <w:t>4</w:t>
      </w:r>
    </w:p>
    <w:p w14:paraId="5A613A88" w14:textId="3A24A029" w:rsidR="00805E6C" w:rsidRPr="00164998" w:rsidRDefault="00805E6C" w:rsidP="00C434AB">
      <w:pPr>
        <w:pStyle w:val="ListParagraph"/>
        <w:numPr>
          <w:ilvl w:val="0"/>
          <w:numId w:val="5"/>
        </w:numPr>
        <w:rPr>
          <w:rFonts w:ascii="Maven Pro" w:hAnsi="Maven Pro"/>
        </w:rPr>
      </w:pPr>
      <w:r w:rsidRPr="00164998">
        <w:rPr>
          <w:rFonts w:ascii="Maven Pro" w:hAnsi="Maven Pro"/>
        </w:rPr>
        <w:t>De grootboekrekeningen en Kostenplaatsen zijn gelijk voor alle administraties. Je kan niet per administratie met aparte grootboekrekeningen of kostenplaatsen werken.</w:t>
      </w:r>
    </w:p>
    <w:p w14:paraId="5DE69231" w14:textId="42971D36" w:rsidR="00C434AB" w:rsidRPr="00164998" w:rsidRDefault="00C434AB" w:rsidP="00721794">
      <w:pPr>
        <w:rPr>
          <w:rFonts w:ascii="Maven Pro" w:hAnsi="Maven Pro"/>
        </w:rPr>
      </w:pPr>
      <w:r w:rsidRPr="00164998">
        <w:rPr>
          <w:rFonts w:ascii="Maven Pro" w:hAnsi="Maven Pro"/>
        </w:rPr>
        <w:t>Hoe je dit allemaal kan doen</w:t>
      </w:r>
      <w:r w:rsidR="00C434CC" w:rsidRPr="00164998">
        <w:rPr>
          <w:rFonts w:ascii="Maven Pro" w:hAnsi="Maven Pro"/>
        </w:rPr>
        <w:t>,</w:t>
      </w:r>
      <w:r w:rsidRPr="00164998">
        <w:rPr>
          <w:rFonts w:ascii="Maven Pro" w:hAnsi="Maven Pro"/>
        </w:rPr>
        <w:t xml:space="preserve"> kan je lezen in Deel 1</w:t>
      </w:r>
    </w:p>
    <w:p w14:paraId="1FF2D836" w14:textId="50615F70" w:rsidR="00697648" w:rsidRPr="00164998" w:rsidRDefault="00697648" w:rsidP="00721794">
      <w:pPr>
        <w:rPr>
          <w:rFonts w:ascii="Maven Pro" w:hAnsi="Maven Pro"/>
        </w:rPr>
      </w:pPr>
      <w:r w:rsidRPr="00164998">
        <w:rPr>
          <w:rFonts w:ascii="Maven Pro" w:hAnsi="Maven Pro"/>
        </w:rPr>
        <w:t xml:space="preserve">Wij begrijpen dat je druk bent en gelijk wilt beginnen met het synchroniseren. Echter we weten dat </w:t>
      </w:r>
      <w:r w:rsidRPr="00164998">
        <w:rPr>
          <w:rFonts w:ascii="Maven Pro" w:hAnsi="Maven Pro"/>
          <w:u w:val="single"/>
        </w:rPr>
        <w:t>het niet gaat werken als bovenstaande activiteiten niet zijn uitgevoerd</w:t>
      </w:r>
      <w:r w:rsidRPr="00164998">
        <w:rPr>
          <w:rFonts w:ascii="Maven Pro" w:hAnsi="Maven Pro"/>
        </w:rPr>
        <w:t>. Het zou dan ook zonde van onze en jullie tijd zijn als we fouten moeten oplossen die voortkomen uit het niet uitvoeren van bovenstaande stappen.</w:t>
      </w:r>
    </w:p>
    <w:p w14:paraId="550BE82C" w14:textId="7D9FC7E9" w:rsidR="00295AE4" w:rsidRPr="00164998" w:rsidRDefault="00FF5549" w:rsidP="00CB6ED1">
      <w:pPr>
        <w:pStyle w:val="Heading1"/>
        <w:rPr>
          <w:rFonts w:ascii="Maven Pro" w:hAnsi="Maven Pro"/>
          <w:sz w:val="22"/>
          <w:szCs w:val="22"/>
        </w:rPr>
      </w:pPr>
      <w:bookmarkStart w:id="52" w:name="_Toc11844256"/>
      <w:bookmarkStart w:id="53" w:name="_Toc11844839"/>
      <w:bookmarkStart w:id="54" w:name="_Toc11844257"/>
      <w:bookmarkStart w:id="55" w:name="_Toc11844840"/>
      <w:bookmarkStart w:id="56" w:name="_Toc73518280"/>
      <w:bookmarkStart w:id="57" w:name="_Toc79604089"/>
      <w:bookmarkEnd w:id="52"/>
      <w:bookmarkEnd w:id="53"/>
      <w:bookmarkEnd w:id="54"/>
      <w:bookmarkEnd w:id="55"/>
      <w:r w:rsidRPr="00164998">
        <w:rPr>
          <w:rFonts w:ascii="Maven Pro" w:hAnsi="Maven Pro"/>
          <w:sz w:val="22"/>
          <w:szCs w:val="22"/>
        </w:rPr>
        <w:t>Contacten</w:t>
      </w:r>
      <w:r w:rsidR="00C434AB" w:rsidRPr="00164998">
        <w:rPr>
          <w:rFonts w:ascii="Maven Pro" w:hAnsi="Maven Pro"/>
          <w:sz w:val="22"/>
          <w:szCs w:val="22"/>
        </w:rPr>
        <w:t xml:space="preserve"> synchroniseren</w:t>
      </w:r>
      <w:bookmarkEnd w:id="56"/>
      <w:bookmarkEnd w:id="57"/>
    </w:p>
    <w:p w14:paraId="73E72E2C" w14:textId="1F3FD6AD" w:rsidR="00B95315" w:rsidRPr="00164998" w:rsidRDefault="00B95315">
      <w:pPr>
        <w:rPr>
          <w:rFonts w:ascii="Maven Pro" w:hAnsi="Maven Pro"/>
        </w:rPr>
      </w:pPr>
      <w:r w:rsidRPr="00164998">
        <w:rPr>
          <w:rFonts w:ascii="Maven Pro" w:hAnsi="Maven Pro"/>
        </w:rPr>
        <w:t xml:space="preserve">Contacten met een verzonden </w:t>
      </w:r>
      <w:r w:rsidR="00975AA6" w:rsidRPr="00164998">
        <w:rPr>
          <w:rFonts w:ascii="Maven Pro" w:hAnsi="Maven Pro"/>
        </w:rPr>
        <w:t>nota</w:t>
      </w:r>
      <w:r w:rsidRPr="00164998">
        <w:rPr>
          <w:rFonts w:ascii="Maven Pro" w:hAnsi="Maven Pro"/>
        </w:rPr>
        <w:t xml:space="preserve"> worden als debiteur aangemaakt in Econobis. Het debiteuren nummer in Twinfield word</w:t>
      </w:r>
      <w:r w:rsidR="00C434CC" w:rsidRPr="00164998">
        <w:rPr>
          <w:rFonts w:ascii="Maven Pro" w:hAnsi="Maven Pro"/>
        </w:rPr>
        <w:t>t</w:t>
      </w:r>
      <w:r w:rsidRPr="00164998">
        <w:rPr>
          <w:rFonts w:ascii="Maven Pro" w:hAnsi="Maven Pro"/>
        </w:rPr>
        <w:t xml:space="preserve"> het Contactnummer met een </w:t>
      </w:r>
      <w:r w:rsidR="00F559B9" w:rsidRPr="00164998">
        <w:rPr>
          <w:rFonts w:ascii="Maven Pro" w:hAnsi="Maven Pro"/>
        </w:rPr>
        <w:t>“</w:t>
      </w:r>
      <w:r w:rsidRPr="00164998">
        <w:rPr>
          <w:rFonts w:ascii="Maven Pro" w:hAnsi="Maven Pro"/>
        </w:rPr>
        <w:t>D</w:t>
      </w:r>
      <w:r w:rsidR="00F559B9" w:rsidRPr="00164998">
        <w:rPr>
          <w:rFonts w:ascii="Maven Pro" w:hAnsi="Maven Pro"/>
        </w:rPr>
        <w:t>”</w:t>
      </w:r>
      <w:r w:rsidRPr="00164998">
        <w:rPr>
          <w:rFonts w:ascii="Maven Pro" w:hAnsi="Maven Pro"/>
        </w:rPr>
        <w:t xml:space="preserve"> ervoor</w:t>
      </w:r>
      <w:r w:rsidR="00C434AB" w:rsidRPr="00164998">
        <w:rPr>
          <w:rFonts w:ascii="Maven Pro" w:hAnsi="Maven Pro"/>
        </w:rPr>
        <w:t xml:space="preserve">. </w:t>
      </w:r>
    </w:p>
    <w:p w14:paraId="5526A400" w14:textId="15EE5216" w:rsidR="00C434AB" w:rsidRPr="00164998" w:rsidRDefault="008F0EDE">
      <w:pPr>
        <w:rPr>
          <w:rFonts w:ascii="Maven Pro" w:hAnsi="Maven Pro"/>
        </w:rPr>
      </w:pPr>
      <w:r w:rsidRPr="00164998">
        <w:rPr>
          <w:rFonts w:ascii="Maven Pro" w:hAnsi="Maven Pro"/>
        </w:rPr>
        <w:t>Zie ook paragraaf 3.5 om te lezen welke debiteuren wel en niet na de koppeling worden gesynchroniseerd.</w:t>
      </w:r>
    </w:p>
    <w:p w14:paraId="7D251B8D" w14:textId="2FC994F6" w:rsidR="00C434AB" w:rsidRPr="00164998" w:rsidRDefault="00C434AB" w:rsidP="00C434AB">
      <w:pPr>
        <w:rPr>
          <w:rFonts w:ascii="Maven Pro" w:hAnsi="Maven Pro"/>
        </w:rPr>
      </w:pPr>
      <w:r w:rsidRPr="00164998">
        <w:rPr>
          <w:rFonts w:ascii="Maven Pro" w:hAnsi="Maven Pro"/>
        </w:rPr>
        <w:t xml:space="preserve">Econobis is leidend voor contactgegevens van </w:t>
      </w:r>
      <w:r w:rsidR="004717FD" w:rsidRPr="00164998">
        <w:rPr>
          <w:rFonts w:ascii="Maven Pro" w:hAnsi="Maven Pro"/>
        </w:rPr>
        <w:t>relaties</w:t>
      </w:r>
      <w:r w:rsidRPr="00164998">
        <w:rPr>
          <w:rFonts w:ascii="Maven Pro" w:hAnsi="Maven Pro"/>
        </w:rPr>
        <w:t xml:space="preserve">. Dat wil zeggen dat gegevens uit Econobis worden overgenomen in Twinfield. Wijzig daarom altijd </w:t>
      </w:r>
      <w:r w:rsidR="004717FD" w:rsidRPr="00164998">
        <w:rPr>
          <w:rFonts w:ascii="Maven Pro" w:hAnsi="Maven Pro"/>
        </w:rPr>
        <w:t>contact</w:t>
      </w:r>
      <w:r w:rsidRPr="00164998">
        <w:rPr>
          <w:rFonts w:ascii="Maven Pro" w:hAnsi="Maven Pro"/>
        </w:rPr>
        <w:t>gegevens</w:t>
      </w:r>
      <w:r w:rsidR="004717FD" w:rsidRPr="00164998">
        <w:rPr>
          <w:rFonts w:ascii="Maven Pro" w:hAnsi="Maven Pro"/>
        </w:rPr>
        <w:t xml:space="preserve"> van relaties</w:t>
      </w:r>
      <w:r w:rsidRPr="00164998">
        <w:rPr>
          <w:rFonts w:ascii="Maven Pro" w:hAnsi="Maven Pro"/>
        </w:rPr>
        <w:t xml:space="preserve"> in Econobis.</w:t>
      </w:r>
    </w:p>
    <w:p w14:paraId="74F7A219" w14:textId="77777777" w:rsidR="00C434AB" w:rsidRPr="00164998" w:rsidRDefault="00C434AB" w:rsidP="00C434AB">
      <w:pPr>
        <w:rPr>
          <w:rFonts w:ascii="Maven Pro" w:hAnsi="Maven Pro"/>
          <w:b/>
          <w:bCs/>
        </w:rPr>
      </w:pPr>
      <w:r w:rsidRPr="00164998">
        <w:rPr>
          <w:rFonts w:ascii="Maven Pro" w:hAnsi="Maven Pro"/>
          <w:b/>
          <w:bCs/>
        </w:rPr>
        <w:t>Belangrijk om te weten!</w:t>
      </w:r>
    </w:p>
    <w:p w14:paraId="5B128919" w14:textId="0BCCDBFC" w:rsidR="00C434AB" w:rsidRPr="00164998" w:rsidRDefault="00C434AB" w:rsidP="00C434AB">
      <w:pPr>
        <w:pStyle w:val="ListParagraph"/>
        <w:numPr>
          <w:ilvl w:val="0"/>
          <w:numId w:val="9"/>
        </w:numPr>
        <w:rPr>
          <w:rFonts w:ascii="Maven Pro" w:hAnsi="Maven Pro"/>
        </w:rPr>
      </w:pPr>
      <w:r w:rsidRPr="00164998">
        <w:rPr>
          <w:rFonts w:ascii="Maven Pro" w:hAnsi="Maven Pro"/>
        </w:rPr>
        <w:t xml:space="preserve">Bij het aanmaken van een nieuw contact zal deze niet meteen ook in Twinfield aangemaakt worden. Pas als er een verzonden </w:t>
      </w:r>
      <w:r w:rsidR="00975AA6" w:rsidRPr="00164998">
        <w:rPr>
          <w:rFonts w:ascii="Maven Pro" w:hAnsi="Maven Pro"/>
        </w:rPr>
        <w:t>nota</w:t>
      </w:r>
      <w:r w:rsidRPr="00164998">
        <w:rPr>
          <w:rFonts w:ascii="Maven Pro" w:hAnsi="Maven Pro"/>
        </w:rPr>
        <w:t xml:space="preserve"> aan een contact is gekoppeld</w:t>
      </w:r>
      <w:r w:rsidR="00C434CC" w:rsidRPr="00164998">
        <w:rPr>
          <w:rFonts w:ascii="Maven Pro" w:hAnsi="Maven Pro"/>
        </w:rPr>
        <w:t>,</w:t>
      </w:r>
      <w:r w:rsidRPr="00164998">
        <w:rPr>
          <w:rFonts w:ascii="Maven Pro" w:hAnsi="Maven Pro"/>
        </w:rPr>
        <w:t xml:space="preserve"> wordt </w:t>
      </w:r>
      <w:r w:rsidR="00C434CC" w:rsidRPr="00164998">
        <w:rPr>
          <w:rFonts w:ascii="Maven Pro" w:hAnsi="Maven Pro"/>
        </w:rPr>
        <w:t>het</w:t>
      </w:r>
      <w:r w:rsidRPr="00164998">
        <w:rPr>
          <w:rFonts w:ascii="Maven Pro" w:hAnsi="Maven Pro"/>
        </w:rPr>
        <w:t xml:space="preserve"> contact aangemaakt</w:t>
      </w:r>
      <w:r w:rsidR="00C434CC" w:rsidRPr="00164998">
        <w:rPr>
          <w:rFonts w:ascii="Maven Pro" w:hAnsi="Maven Pro"/>
        </w:rPr>
        <w:t xml:space="preserve"> in Twinfield</w:t>
      </w:r>
      <w:r w:rsidRPr="00164998">
        <w:rPr>
          <w:rFonts w:ascii="Maven Pro" w:hAnsi="Maven Pro"/>
        </w:rPr>
        <w:t>.</w:t>
      </w:r>
    </w:p>
    <w:p w14:paraId="71227333" w14:textId="2203EF64" w:rsidR="00C434AB" w:rsidRPr="00164998" w:rsidRDefault="00C434AB" w:rsidP="00C434AB">
      <w:pPr>
        <w:pStyle w:val="ListParagraph"/>
        <w:numPr>
          <w:ilvl w:val="0"/>
          <w:numId w:val="9"/>
        </w:numPr>
        <w:rPr>
          <w:rFonts w:ascii="Maven Pro" w:hAnsi="Maven Pro"/>
        </w:rPr>
      </w:pPr>
      <w:r w:rsidRPr="00164998">
        <w:rPr>
          <w:rFonts w:ascii="Maven Pro" w:hAnsi="Maven Pro"/>
        </w:rPr>
        <w:t xml:space="preserve">Bij het synchroniseren van </w:t>
      </w:r>
      <w:r w:rsidR="00975AA6" w:rsidRPr="00164998">
        <w:rPr>
          <w:rFonts w:ascii="Maven Pro" w:hAnsi="Maven Pro"/>
        </w:rPr>
        <w:t>nota’s</w:t>
      </w:r>
      <w:r w:rsidRPr="00164998">
        <w:rPr>
          <w:rFonts w:ascii="Maven Pro" w:hAnsi="Maven Pro"/>
        </w:rPr>
        <w:t xml:space="preserve"> vanuit Econobis naar Twinfield worden contacten pas nieuw aangemaakt in Twinfield.</w:t>
      </w:r>
    </w:p>
    <w:p w14:paraId="51AA53AD" w14:textId="254F81E5" w:rsidR="00C434AB" w:rsidRPr="00164998" w:rsidRDefault="00C434AB" w:rsidP="00C434AB">
      <w:pPr>
        <w:pStyle w:val="ListParagraph"/>
        <w:numPr>
          <w:ilvl w:val="0"/>
          <w:numId w:val="9"/>
        </w:numPr>
        <w:rPr>
          <w:rFonts w:ascii="Maven Pro" w:hAnsi="Maven Pro"/>
        </w:rPr>
      </w:pPr>
      <w:r w:rsidRPr="00164998">
        <w:rPr>
          <w:rFonts w:ascii="Maven Pro" w:hAnsi="Maven Pro"/>
        </w:rPr>
        <w:t>Bij het updaten van een contact of adres worden de nieuwe gegeven</w:t>
      </w:r>
      <w:r w:rsidR="00C434CC" w:rsidRPr="00164998">
        <w:rPr>
          <w:rFonts w:ascii="Maven Pro" w:hAnsi="Maven Pro"/>
        </w:rPr>
        <w:t>s</w:t>
      </w:r>
      <w:r w:rsidRPr="00164998">
        <w:rPr>
          <w:rFonts w:ascii="Maven Pro" w:hAnsi="Maven Pro"/>
        </w:rPr>
        <w:t xml:space="preserve"> naar Twinfield gesynchroniseerd. </w:t>
      </w:r>
    </w:p>
    <w:p w14:paraId="0E590046" w14:textId="77777777" w:rsidR="00C434AB" w:rsidRPr="00164998" w:rsidRDefault="00C434AB" w:rsidP="00C434AB">
      <w:pPr>
        <w:pStyle w:val="ListParagraph"/>
        <w:numPr>
          <w:ilvl w:val="0"/>
          <w:numId w:val="9"/>
        </w:numPr>
        <w:rPr>
          <w:rFonts w:ascii="Maven Pro" w:hAnsi="Maven Pro"/>
        </w:rPr>
      </w:pPr>
      <w:r w:rsidRPr="00164998">
        <w:rPr>
          <w:rFonts w:ascii="Maven Pro" w:hAnsi="Maven Pro"/>
        </w:rPr>
        <w:t>Bij het verwijderen van een contact wordt dit niet verwijderd in Twinfield.</w:t>
      </w:r>
    </w:p>
    <w:p w14:paraId="5537301B" w14:textId="7E34B1CD" w:rsidR="00C741D6" w:rsidRPr="00164998" w:rsidRDefault="00F559B9" w:rsidP="00CB6ED1">
      <w:pPr>
        <w:pStyle w:val="Heading2"/>
        <w:rPr>
          <w:rFonts w:ascii="Maven Pro" w:hAnsi="Maven Pro"/>
          <w:sz w:val="22"/>
          <w:szCs w:val="22"/>
        </w:rPr>
      </w:pPr>
      <w:bookmarkStart w:id="58" w:name="_Toc73518281"/>
      <w:bookmarkStart w:id="59" w:name="_Toc79604090"/>
      <w:r w:rsidRPr="00164998">
        <w:rPr>
          <w:rFonts w:ascii="Maven Pro" w:hAnsi="Maven Pro"/>
          <w:sz w:val="22"/>
          <w:szCs w:val="22"/>
        </w:rPr>
        <w:lastRenderedPageBreak/>
        <w:t>C</w:t>
      </w:r>
      <w:r w:rsidR="00B95315" w:rsidRPr="00164998">
        <w:rPr>
          <w:rFonts w:ascii="Maven Pro" w:hAnsi="Maven Pro"/>
          <w:sz w:val="22"/>
          <w:szCs w:val="22"/>
        </w:rPr>
        <w:t>ontact</w:t>
      </w:r>
      <w:r w:rsidRPr="00164998">
        <w:rPr>
          <w:rFonts w:ascii="Maven Pro" w:hAnsi="Maven Pro"/>
          <w:sz w:val="22"/>
          <w:szCs w:val="22"/>
        </w:rPr>
        <w:t xml:space="preserve"> en incasso</w:t>
      </w:r>
      <w:bookmarkEnd w:id="58"/>
      <w:bookmarkEnd w:id="59"/>
    </w:p>
    <w:p w14:paraId="32B0154B" w14:textId="5E37E18C" w:rsidR="00F559B9" w:rsidRPr="00164998" w:rsidRDefault="00F559B9">
      <w:pPr>
        <w:rPr>
          <w:rFonts w:ascii="Maven Pro" w:hAnsi="Maven Pro"/>
        </w:rPr>
      </w:pPr>
      <w:r w:rsidRPr="00164998">
        <w:rPr>
          <w:rFonts w:ascii="Maven Pro" w:hAnsi="Maven Pro"/>
        </w:rPr>
        <w:t>Als je bij een contact wilt incasseren via incasso</w:t>
      </w:r>
      <w:r w:rsidR="005A1501" w:rsidRPr="00164998">
        <w:rPr>
          <w:rFonts w:ascii="Maven Pro" w:hAnsi="Maven Pro"/>
        </w:rPr>
        <w:t>,</w:t>
      </w:r>
      <w:r w:rsidRPr="00164998">
        <w:rPr>
          <w:rFonts w:ascii="Maven Pro" w:hAnsi="Maven Pro"/>
        </w:rPr>
        <w:t xml:space="preserve"> dan moet je de incasso gegevens invullen bij het contact. </w:t>
      </w:r>
      <w:r w:rsidR="00FC322C" w:rsidRPr="00164998">
        <w:rPr>
          <w:rFonts w:ascii="Maven Pro" w:hAnsi="Maven Pro"/>
        </w:rPr>
        <w:t xml:space="preserve">Eerst stel je in of een </w:t>
      </w:r>
      <w:r w:rsidR="004717FD" w:rsidRPr="00164998">
        <w:rPr>
          <w:rFonts w:ascii="Maven Pro" w:hAnsi="Maven Pro"/>
        </w:rPr>
        <w:t>relatie (contact)</w:t>
      </w:r>
      <w:r w:rsidR="00FC322C" w:rsidRPr="00164998">
        <w:rPr>
          <w:rFonts w:ascii="Maven Pro" w:hAnsi="Maven Pro"/>
        </w:rPr>
        <w:t xml:space="preserve"> wel of niet incasso wil</w:t>
      </w:r>
      <w:r w:rsidR="00B850B7" w:rsidRPr="00164998">
        <w:rPr>
          <w:rFonts w:ascii="Maven Pro" w:hAnsi="Maven Pro"/>
        </w:rPr>
        <w:t xml:space="preserve">. Dit doe je door het schuifje bij het contact op aan </w:t>
      </w:r>
      <w:r w:rsidR="005A1501" w:rsidRPr="00164998">
        <w:rPr>
          <w:rFonts w:ascii="Maven Pro" w:hAnsi="Maven Pro"/>
        </w:rPr>
        <w:t>of</w:t>
      </w:r>
      <w:r w:rsidR="00B850B7" w:rsidRPr="00164998">
        <w:rPr>
          <w:rFonts w:ascii="Maven Pro" w:hAnsi="Maven Pro"/>
        </w:rPr>
        <w:t xml:space="preserve"> uit te zetten.</w:t>
      </w:r>
    </w:p>
    <w:p w14:paraId="7FB18225" w14:textId="603F6072" w:rsidR="00295AE4" w:rsidRPr="00164998" w:rsidRDefault="007B144A">
      <w:pPr>
        <w:rPr>
          <w:rFonts w:ascii="Maven Pro" w:hAnsi="Maven Pro"/>
        </w:rPr>
      </w:pPr>
      <w:r w:rsidRPr="00164998">
        <w:rPr>
          <w:rFonts w:ascii="Maven Pro" w:hAnsi="Maven Pro"/>
          <w:noProof/>
        </w:rPr>
        <w:t xml:space="preserve">          </w:t>
      </w:r>
      <w:r w:rsidR="00F559B9" w:rsidRPr="00164998">
        <w:rPr>
          <w:rFonts w:ascii="Maven Pro" w:hAnsi="Maven Pro"/>
          <w:noProof/>
        </w:rPr>
        <w:t xml:space="preserve">                     </w:t>
      </w:r>
      <w:r w:rsidRPr="00164998">
        <w:rPr>
          <w:rFonts w:ascii="Maven Pro" w:hAnsi="Maven Pro"/>
          <w:noProof/>
        </w:rPr>
        <w:t xml:space="preserve">         </w:t>
      </w:r>
      <w:r w:rsidR="00FF5549" w:rsidRPr="00164998">
        <w:rPr>
          <w:rFonts w:ascii="Maven Pro" w:hAnsi="Maven Pro"/>
          <w:noProof/>
        </w:rPr>
        <w:drawing>
          <wp:inline distT="0" distB="0" distL="0" distR="0" wp14:anchorId="1842A083" wp14:editId="759D9FDF">
            <wp:extent cx="2344681" cy="289157"/>
            <wp:effectExtent l="0" t="0" r="0" b="0"/>
            <wp:docPr id="25" name="image35.png"/>
            <wp:cNvGraphicFramePr/>
            <a:graphic xmlns:a="http://schemas.openxmlformats.org/drawingml/2006/main">
              <a:graphicData uri="http://schemas.openxmlformats.org/drawingml/2006/picture">
                <pic:pic xmlns:pic="http://schemas.openxmlformats.org/drawingml/2006/picture">
                  <pic:nvPicPr>
                    <pic:cNvPr id="0" name="image35.png"/>
                    <pic:cNvPicPr preferRelativeResize="0"/>
                  </pic:nvPicPr>
                  <pic:blipFill>
                    <a:blip r:embed="rId36"/>
                    <a:srcRect/>
                    <a:stretch>
                      <a:fillRect/>
                    </a:stretch>
                  </pic:blipFill>
                  <pic:spPr>
                    <a:xfrm>
                      <a:off x="0" y="0"/>
                      <a:ext cx="2432642" cy="300005"/>
                    </a:xfrm>
                    <a:prstGeom prst="rect">
                      <a:avLst/>
                    </a:prstGeom>
                    <a:ln/>
                  </pic:spPr>
                </pic:pic>
              </a:graphicData>
            </a:graphic>
          </wp:inline>
        </w:drawing>
      </w:r>
    </w:p>
    <w:p w14:paraId="07A345E1" w14:textId="4E5D5A82" w:rsidR="007B144A" w:rsidRPr="00164998" w:rsidRDefault="007B144A">
      <w:pPr>
        <w:rPr>
          <w:rFonts w:ascii="Maven Pro" w:hAnsi="Maven Pro"/>
        </w:rPr>
      </w:pPr>
      <w:r w:rsidRPr="00164998">
        <w:rPr>
          <w:rFonts w:ascii="Maven Pro" w:hAnsi="Maven Pro"/>
        </w:rPr>
        <w:t>Bij een persoon staat deze knop</w:t>
      </w:r>
      <w:r w:rsidR="005A1501" w:rsidRPr="00164998">
        <w:rPr>
          <w:rFonts w:ascii="Maven Pro" w:hAnsi="Maven Pro"/>
        </w:rPr>
        <w:t xml:space="preserve"> onderaan, in het blok ‘Overige gegevens’</w:t>
      </w:r>
      <w:r w:rsidRPr="00164998">
        <w:rPr>
          <w:rFonts w:ascii="Maven Pro" w:hAnsi="Maven Pro"/>
        </w:rPr>
        <w:t>. Bij een Organisatie staat deze knop bovenaan</w:t>
      </w:r>
      <w:r w:rsidR="005A1501" w:rsidRPr="00164998">
        <w:rPr>
          <w:rFonts w:ascii="Maven Pro" w:hAnsi="Maven Pro"/>
        </w:rPr>
        <w:t>, in het blok ‘Organisatiegegevens’</w:t>
      </w:r>
      <w:r w:rsidRPr="00164998">
        <w:rPr>
          <w:rFonts w:ascii="Maven Pro" w:hAnsi="Maven Pro"/>
        </w:rPr>
        <w:t>.</w:t>
      </w:r>
    </w:p>
    <w:p w14:paraId="57DABCCD" w14:textId="5E7CC291" w:rsidR="00295AE4" w:rsidRPr="00164998" w:rsidRDefault="00FF5549">
      <w:pPr>
        <w:rPr>
          <w:rFonts w:ascii="Maven Pro" w:hAnsi="Maven Pro"/>
        </w:rPr>
      </w:pPr>
      <w:r w:rsidRPr="00164998">
        <w:rPr>
          <w:rFonts w:ascii="Maven Pro" w:hAnsi="Maven Pro"/>
        </w:rPr>
        <w:t>Door met deze knop het contact in te stellen op incasso, worden er in Econobis meerdere velden beschikbaar die te maken hebben met incasso.</w:t>
      </w:r>
    </w:p>
    <w:p w14:paraId="7D89EBF2" w14:textId="77777777" w:rsidR="00295AE4" w:rsidRPr="00164998" w:rsidRDefault="00FF5549">
      <w:pPr>
        <w:rPr>
          <w:rFonts w:ascii="Maven Pro" w:hAnsi="Maven Pro"/>
        </w:rPr>
      </w:pPr>
      <w:r w:rsidRPr="00164998">
        <w:rPr>
          <w:rFonts w:ascii="Maven Pro" w:hAnsi="Maven Pro"/>
        </w:rPr>
        <w:t>Er komen nu een aantal extra velden die je moet invullen:</w:t>
      </w:r>
    </w:p>
    <w:p w14:paraId="2F2D9D33" w14:textId="5A66748E" w:rsidR="00295AE4" w:rsidRPr="00164998" w:rsidRDefault="007B144A">
      <w:pPr>
        <w:rPr>
          <w:rFonts w:ascii="Maven Pro" w:hAnsi="Maven Pro"/>
        </w:rPr>
      </w:pPr>
      <w:r w:rsidRPr="00164998">
        <w:rPr>
          <w:rFonts w:ascii="Maven Pro" w:hAnsi="Maven Pro"/>
        </w:rPr>
        <w:t xml:space="preserve">          </w:t>
      </w:r>
      <w:r w:rsidR="00FF5549" w:rsidRPr="00164998">
        <w:rPr>
          <w:rFonts w:ascii="Maven Pro" w:hAnsi="Maven Pro"/>
          <w:noProof/>
        </w:rPr>
        <w:drawing>
          <wp:inline distT="0" distB="0" distL="0" distR="0" wp14:anchorId="5F1B1C00" wp14:editId="787CC490">
            <wp:extent cx="4676775" cy="536138"/>
            <wp:effectExtent l="0" t="0" r="0" b="0"/>
            <wp:docPr id="26"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37"/>
                    <a:srcRect/>
                    <a:stretch>
                      <a:fillRect/>
                    </a:stretch>
                  </pic:blipFill>
                  <pic:spPr>
                    <a:xfrm>
                      <a:off x="0" y="0"/>
                      <a:ext cx="4710832" cy="540042"/>
                    </a:xfrm>
                    <a:prstGeom prst="rect">
                      <a:avLst/>
                    </a:prstGeom>
                    <a:ln/>
                  </pic:spPr>
                </pic:pic>
              </a:graphicData>
            </a:graphic>
          </wp:inline>
        </w:drawing>
      </w:r>
    </w:p>
    <w:p w14:paraId="03F471CA" w14:textId="3B4F0690" w:rsidR="00295AE4" w:rsidRPr="00164998" w:rsidRDefault="00FF5549">
      <w:pPr>
        <w:rPr>
          <w:rFonts w:ascii="Maven Pro" w:hAnsi="Maven Pro"/>
        </w:rPr>
      </w:pPr>
      <w:r w:rsidRPr="00164998">
        <w:rPr>
          <w:rFonts w:ascii="Maven Pro" w:hAnsi="Maven Pro"/>
        </w:rPr>
        <w:t xml:space="preserve">Deze gegevens gelden voor alle </w:t>
      </w:r>
      <w:r w:rsidR="003B4BC5" w:rsidRPr="00164998">
        <w:rPr>
          <w:rFonts w:ascii="Maven Pro" w:hAnsi="Maven Pro"/>
        </w:rPr>
        <w:t>Twinfield</w:t>
      </w:r>
      <w:r w:rsidRPr="00164998">
        <w:rPr>
          <w:rFonts w:ascii="Maven Pro" w:hAnsi="Maven Pro"/>
        </w:rPr>
        <w:t xml:space="preserve"> administraties</w:t>
      </w:r>
      <w:r w:rsidR="007B144A" w:rsidRPr="00164998">
        <w:rPr>
          <w:rFonts w:ascii="Maven Pro" w:hAnsi="Maven Pro"/>
        </w:rPr>
        <w:t xml:space="preserve"> die gekoppeld aan dit contact</w:t>
      </w:r>
      <w:r w:rsidRPr="00164998">
        <w:rPr>
          <w:rFonts w:ascii="Maven Pro" w:hAnsi="Maven Pro"/>
        </w:rPr>
        <w:t xml:space="preserve">. </w:t>
      </w:r>
    </w:p>
    <w:p w14:paraId="73F54643" w14:textId="5BB9D22A" w:rsidR="007B144A" w:rsidRPr="00164998" w:rsidRDefault="007B144A">
      <w:pPr>
        <w:rPr>
          <w:rFonts w:ascii="Maven Pro" w:hAnsi="Maven Pro"/>
        </w:rPr>
      </w:pPr>
      <w:r w:rsidRPr="00164998">
        <w:rPr>
          <w:rFonts w:ascii="Maven Pro" w:hAnsi="Maven Pro"/>
          <w:u w:val="single"/>
        </w:rPr>
        <w:t>Datum van ondertekening</w:t>
      </w:r>
      <w:r w:rsidRPr="00164998">
        <w:rPr>
          <w:rFonts w:ascii="Maven Pro" w:hAnsi="Maven Pro"/>
        </w:rPr>
        <w:t xml:space="preserve"> is de datum waarop het contact de machtiging voor incasso heeft ondertekend.</w:t>
      </w:r>
    </w:p>
    <w:p w14:paraId="66FA6CA3" w14:textId="1F044C3F" w:rsidR="007A2069" w:rsidRPr="00164998" w:rsidRDefault="00B95315">
      <w:pPr>
        <w:rPr>
          <w:rFonts w:ascii="Maven Pro" w:hAnsi="Maven Pro"/>
        </w:rPr>
      </w:pPr>
      <w:r w:rsidRPr="00164998">
        <w:rPr>
          <w:rFonts w:ascii="Maven Pro" w:hAnsi="Maven Pro"/>
        </w:rPr>
        <w:t xml:space="preserve">Het </w:t>
      </w:r>
      <w:r w:rsidRPr="00164998">
        <w:rPr>
          <w:rFonts w:ascii="Maven Pro" w:hAnsi="Maven Pro"/>
          <w:u w:val="single"/>
        </w:rPr>
        <w:t xml:space="preserve">Machtigingskenmerk </w:t>
      </w:r>
      <w:r w:rsidR="007A2069" w:rsidRPr="00164998">
        <w:rPr>
          <w:rFonts w:ascii="Maven Pro" w:hAnsi="Maven Pro"/>
        </w:rPr>
        <w:t xml:space="preserve">(of </w:t>
      </w:r>
      <w:r w:rsidRPr="00164998">
        <w:rPr>
          <w:rFonts w:ascii="Maven Pro" w:hAnsi="Maven Pro"/>
        </w:rPr>
        <w:t>Mandaatreferentie of incasso Mandaat ID (Sepa)</w:t>
      </w:r>
      <w:r w:rsidR="007A2069" w:rsidRPr="00164998">
        <w:rPr>
          <w:rFonts w:ascii="Maven Pro" w:hAnsi="Maven Pro"/>
        </w:rPr>
        <w:t>)</w:t>
      </w:r>
      <w:r w:rsidRPr="00164998">
        <w:rPr>
          <w:rFonts w:ascii="Maven Pro" w:hAnsi="Maven Pro"/>
        </w:rPr>
        <w:t xml:space="preserve"> bepaal je als </w:t>
      </w:r>
      <w:r w:rsidR="007A2069" w:rsidRPr="00164998">
        <w:rPr>
          <w:rFonts w:ascii="Maven Pro" w:hAnsi="Maven Pro"/>
        </w:rPr>
        <w:t>coöperatie</w:t>
      </w:r>
      <w:r w:rsidRPr="00164998">
        <w:rPr>
          <w:rFonts w:ascii="Maven Pro" w:hAnsi="Maven Pro"/>
        </w:rPr>
        <w:t xml:space="preserve"> zelf en moet per Incasso machtiging uniek zijn</w:t>
      </w:r>
      <w:r w:rsidR="007A2069" w:rsidRPr="00164998">
        <w:rPr>
          <w:rFonts w:ascii="Maven Pro" w:hAnsi="Maven Pro"/>
        </w:rPr>
        <w:t xml:space="preserve">. </w:t>
      </w:r>
      <w:r w:rsidRPr="00164998">
        <w:rPr>
          <w:rFonts w:ascii="Maven Pro" w:hAnsi="Maven Pro"/>
        </w:rPr>
        <w:t xml:space="preserve">Het machtigingskenmerk bestaat uit maximaal 35 posities en kan zowel cijfers als letters bevatten. Het kenmerk moet precies overeenkomen met het kenmerk op de machtiging die door de debiteur is afgegeven. Het kenmerk is een vast gegeven en is gekoppeld aan de machtiging en dus niet aan een betaling. Het wijzigt dus niet zoals bij een betalingskenmerk bij iedere doorlopende incasso-opdracht. </w:t>
      </w:r>
    </w:p>
    <w:p w14:paraId="02EDCF94" w14:textId="5A6AB832" w:rsidR="007A2069" w:rsidRPr="00164998" w:rsidRDefault="007A2069">
      <w:pPr>
        <w:rPr>
          <w:rFonts w:ascii="Maven Pro" w:hAnsi="Maven Pro"/>
        </w:rPr>
      </w:pPr>
      <w:r w:rsidRPr="00164998">
        <w:rPr>
          <w:rFonts w:ascii="Maven Pro" w:hAnsi="Maven Pro"/>
          <w:u w:val="single"/>
        </w:rPr>
        <w:t>Datum eerste incasso</w:t>
      </w:r>
      <w:r w:rsidRPr="00164998">
        <w:rPr>
          <w:rFonts w:ascii="Maven Pro" w:hAnsi="Maven Pro"/>
        </w:rPr>
        <w:t xml:space="preserve"> is de eerste keer dat de incasso wordt ge</w:t>
      </w:r>
      <w:r w:rsidR="005A1501" w:rsidRPr="00164998">
        <w:rPr>
          <w:rFonts w:ascii="Maven Pro" w:hAnsi="Maven Pro"/>
        </w:rPr>
        <w:t>ï</w:t>
      </w:r>
      <w:r w:rsidRPr="00164998">
        <w:rPr>
          <w:rFonts w:ascii="Maven Pro" w:hAnsi="Maven Pro"/>
        </w:rPr>
        <w:t>n</w:t>
      </w:r>
      <w:r w:rsidR="005A1501" w:rsidRPr="00164998">
        <w:rPr>
          <w:rFonts w:ascii="Maven Pro" w:hAnsi="Maven Pro"/>
        </w:rPr>
        <w:t>d</w:t>
      </w:r>
      <w:r w:rsidRPr="00164998">
        <w:rPr>
          <w:rFonts w:ascii="Maven Pro" w:hAnsi="Maven Pro"/>
        </w:rPr>
        <w:t>.</w:t>
      </w:r>
    </w:p>
    <w:p w14:paraId="555DA982" w14:textId="7CE406BE" w:rsidR="007A2069" w:rsidRPr="00164998" w:rsidRDefault="007A2069">
      <w:pPr>
        <w:rPr>
          <w:rFonts w:ascii="Maven Pro" w:hAnsi="Maven Pro"/>
        </w:rPr>
      </w:pPr>
      <w:r w:rsidRPr="00164998">
        <w:rPr>
          <w:rFonts w:ascii="Maven Pro" w:hAnsi="Maven Pro"/>
        </w:rPr>
        <w:t>LET OP: voorheen was dit het ordernummer en stond dit bij de order. Dit hebben wij voor jullie nu omgezet bij de contactgegevens</w:t>
      </w:r>
    </w:p>
    <w:p w14:paraId="3EAE1B2B" w14:textId="2FA4BEB7" w:rsidR="00295AE4" w:rsidRPr="00164998" w:rsidRDefault="00A504CA">
      <w:pPr>
        <w:rPr>
          <w:rFonts w:ascii="Maven Pro" w:hAnsi="Maven Pro"/>
        </w:rPr>
      </w:pPr>
      <w:r w:rsidRPr="00164998">
        <w:rPr>
          <w:rFonts w:ascii="Maven Pro" w:hAnsi="Maven Pro"/>
        </w:rPr>
        <w:t>Standaard wordt ingevuld:</w:t>
      </w:r>
    </w:p>
    <w:p w14:paraId="60337DA4" w14:textId="200BAA96" w:rsidR="00A504CA" w:rsidRPr="00164998" w:rsidRDefault="00A504CA" w:rsidP="00CB6ED1">
      <w:pPr>
        <w:pStyle w:val="ListParagraph"/>
        <w:numPr>
          <w:ilvl w:val="0"/>
          <w:numId w:val="4"/>
        </w:numPr>
        <w:rPr>
          <w:rFonts w:ascii="Maven Pro" w:hAnsi="Maven Pro"/>
        </w:rPr>
      </w:pPr>
      <w:r w:rsidRPr="00164998">
        <w:rPr>
          <w:rFonts w:ascii="Maven Pro" w:hAnsi="Maven Pro"/>
        </w:rPr>
        <w:t>Datum van ondertekening -&gt; vandaag</w:t>
      </w:r>
    </w:p>
    <w:p w14:paraId="3267D8F7" w14:textId="25C50640" w:rsidR="00A504CA" w:rsidRPr="00164998" w:rsidRDefault="00A504CA" w:rsidP="00CB6ED1">
      <w:pPr>
        <w:pStyle w:val="ListParagraph"/>
        <w:numPr>
          <w:ilvl w:val="0"/>
          <w:numId w:val="4"/>
        </w:numPr>
        <w:rPr>
          <w:rFonts w:ascii="Maven Pro" w:hAnsi="Maven Pro"/>
        </w:rPr>
      </w:pPr>
      <w:r w:rsidRPr="00164998">
        <w:rPr>
          <w:rFonts w:ascii="Maven Pro" w:hAnsi="Maven Pro"/>
        </w:rPr>
        <w:t>Machtigingskenmerk -&gt;</w:t>
      </w:r>
      <w:r w:rsidR="00C741D6" w:rsidRPr="00164998">
        <w:rPr>
          <w:rFonts w:ascii="Maven Pro" w:hAnsi="Maven Pro"/>
        </w:rPr>
        <w:t xml:space="preserve"> </w:t>
      </w:r>
      <w:r w:rsidRPr="00164998">
        <w:rPr>
          <w:rFonts w:ascii="Maven Pro" w:hAnsi="Maven Pro"/>
        </w:rPr>
        <w:t xml:space="preserve">contactnummer </w:t>
      </w:r>
    </w:p>
    <w:p w14:paraId="6FC3DD34" w14:textId="7ACC6AFD" w:rsidR="00A504CA" w:rsidRPr="00164998" w:rsidRDefault="00A504CA" w:rsidP="00CB6ED1">
      <w:pPr>
        <w:pStyle w:val="ListParagraph"/>
        <w:numPr>
          <w:ilvl w:val="0"/>
          <w:numId w:val="4"/>
        </w:numPr>
        <w:rPr>
          <w:rFonts w:ascii="Maven Pro" w:hAnsi="Maven Pro"/>
        </w:rPr>
      </w:pPr>
      <w:r w:rsidRPr="00164998">
        <w:rPr>
          <w:rFonts w:ascii="Maven Pro" w:hAnsi="Maven Pro"/>
        </w:rPr>
        <w:t>Datum eerste incasso ronde -&gt; 1ste dag van de volgende maand</w:t>
      </w:r>
    </w:p>
    <w:p w14:paraId="6E1E9DAA" w14:textId="45AB2311" w:rsidR="00A504CA" w:rsidRPr="00164998" w:rsidRDefault="00FF5549">
      <w:pPr>
        <w:rPr>
          <w:rFonts w:ascii="Maven Pro" w:hAnsi="Maven Pro"/>
        </w:rPr>
      </w:pPr>
      <w:r w:rsidRPr="00164998">
        <w:rPr>
          <w:rFonts w:ascii="Maven Pro" w:hAnsi="Maven Pro"/>
        </w:rPr>
        <w:t xml:space="preserve"> </w:t>
      </w:r>
      <w:r w:rsidR="00A504CA" w:rsidRPr="00164998">
        <w:rPr>
          <w:rFonts w:ascii="Maven Pro" w:hAnsi="Maven Pro"/>
        </w:rPr>
        <w:t>Deze velden kunnen worden aangepast</w:t>
      </w:r>
      <w:r w:rsidRPr="00164998">
        <w:rPr>
          <w:rFonts w:ascii="Maven Pro" w:hAnsi="Maven Pro"/>
        </w:rPr>
        <w:t>.</w:t>
      </w:r>
    </w:p>
    <w:p w14:paraId="06FF09FA" w14:textId="23F56CFF" w:rsidR="00295AE4" w:rsidRPr="00164998" w:rsidRDefault="00B850B7">
      <w:pPr>
        <w:pStyle w:val="Heading2"/>
        <w:rPr>
          <w:rFonts w:ascii="Maven Pro" w:hAnsi="Maven Pro"/>
          <w:sz w:val="22"/>
          <w:szCs w:val="22"/>
        </w:rPr>
      </w:pPr>
      <w:bookmarkStart w:id="60" w:name="_Toc73518282"/>
      <w:bookmarkStart w:id="61" w:name="_Toc79604091"/>
      <w:r w:rsidRPr="00164998">
        <w:rPr>
          <w:rFonts w:ascii="Maven Pro" w:hAnsi="Maven Pro"/>
          <w:sz w:val="22"/>
          <w:szCs w:val="22"/>
        </w:rPr>
        <w:t>Gesynchroniseerde gegevens van een contact</w:t>
      </w:r>
      <w:bookmarkEnd w:id="60"/>
      <w:bookmarkEnd w:id="61"/>
    </w:p>
    <w:p w14:paraId="6E22C043" w14:textId="48B6EE88" w:rsidR="00295AE4" w:rsidRPr="00164998" w:rsidRDefault="00FF5549">
      <w:pPr>
        <w:rPr>
          <w:rFonts w:ascii="Maven Pro" w:hAnsi="Maven Pro"/>
        </w:rPr>
      </w:pPr>
      <w:r w:rsidRPr="00164998">
        <w:rPr>
          <w:rFonts w:ascii="Maven Pro" w:hAnsi="Maven Pro"/>
        </w:rPr>
        <w:t xml:space="preserve">De volledige naam van de persoon of de organisatie wordt in </w:t>
      </w:r>
      <w:r w:rsidR="003B4BC5" w:rsidRPr="00164998">
        <w:rPr>
          <w:rFonts w:ascii="Maven Pro" w:hAnsi="Maven Pro"/>
        </w:rPr>
        <w:t>Twinfield</w:t>
      </w:r>
      <w:r w:rsidRPr="00164998">
        <w:rPr>
          <w:rFonts w:ascii="Maven Pro" w:hAnsi="Maven Pro"/>
        </w:rPr>
        <w:t xml:space="preserve"> opgeslagen onder</w:t>
      </w:r>
      <w:r w:rsidR="004717FD" w:rsidRPr="00164998">
        <w:rPr>
          <w:rFonts w:ascii="Maven Pro" w:hAnsi="Maven Pro"/>
        </w:rPr>
        <w:t xml:space="preserve"> het contact</w:t>
      </w:r>
      <w:r w:rsidRPr="00164998">
        <w:rPr>
          <w:rFonts w:ascii="Maven Pro" w:hAnsi="Maven Pro"/>
        </w:rPr>
        <w:t>. Dit is de naam die boven aan het scherm staat als je een contact opent. En dit is dan achternaam, tussenvoegsel en voornaam</w:t>
      </w:r>
    </w:p>
    <w:p w14:paraId="4636B0C5" w14:textId="65182554" w:rsidR="00295AE4" w:rsidRPr="00164998" w:rsidRDefault="00FF5549">
      <w:pPr>
        <w:rPr>
          <w:rFonts w:ascii="Maven Pro" w:hAnsi="Maven Pro"/>
        </w:rPr>
      </w:pPr>
      <w:r w:rsidRPr="00164998">
        <w:rPr>
          <w:rFonts w:ascii="Maven Pro" w:hAnsi="Maven Pro"/>
        </w:rPr>
        <w:t xml:space="preserve">Econobis kent 4 typen adressen: Bezoek, </w:t>
      </w:r>
      <w:r w:rsidR="00975AA6" w:rsidRPr="00164998">
        <w:rPr>
          <w:rFonts w:ascii="Maven Pro" w:hAnsi="Maven Pro"/>
        </w:rPr>
        <w:t>Nota</w:t>
      </w:r>
      <w:r w:rsidRPr="00164998">
        <w:rPr>
          <w:rFonts w:ascii="Maven Pro" w:hAnsi="Maven Pro"/>
        </w:rPr>
        <w:t xml:space="preserve">, Post en Bezorg. </w:t>
      </w:r>
      <w:r w:rsidR="003B4BC5" w:rsidRPr="00164998">
        <w:rPr>
          <w:rFonts w:ascii="Maven Pro" w:hAnsi="Maven Pro"/>
        </w:rPr>
        <w:t>Twinfield</w:t>
      </w:r>
      <w:r w:rsidRPr="00164998">
        <w:rPr>
          <w:rFonts w:ascii="Maven Pro" w:hAnsi="Maven Pro"/>
        </w:rPr>
        <w:t xml:space="preserve"> kent er maar 3: Bezoek, </w:t>
      </w:r>
      <w:r w:rsidR="00975AA6" w:rsidRPr="00164998">
        <w:rPr>
          <w:rFonts w:ascii="Maven Pro" w:hAnsi="Maven Pro"/>
        </w:rPr>
        <w:t>Nota</w:t>
      </w:r>
      <w:r w:rsidRPr="00164998">
        <w:rPr>
          <w:rFonts w:ascii="Maven Pro" w:hAnsi="Maven Pro"/>
        </w:rPr>
        <w:t xml:space="preserve"> en Post.  Zowel in Econobis als in </w:t>
      </w:r>
      <w:r w:rsidR="003B4BC5" w:rsidRPr="00164998">
        <w:rPr>
          <w:rFonts w:ascii="Maven Pro" w:hAnsi="Maven Pro"/>
        </w:rPr>
        <w:t>Twinfield</w:t>
      </w:r>
      <w:r w:rsidRPr="00164998">
        <w:rPr>
          <w:rFonts w:ascii="Maven Pro" w:hAnsi="Maven Pro"/>
        </w:rPr>
        <w:t xml:space="preserve"> kan je 1 adres als primair / default kenmerken.</w:t>
      </w:r>
    </w:p>
    <w:p w14:paraId="3B284045" w14:textId="0BF2C70E" w:rsidR="00295AE4" w:rsidRPr="00164998" w:rsidRDefault="00FF5549">
      <w:pPr>
        <w:rPr>
          <w:rFonts w:ascii="Maven Pro" w:hAnsi="Maven Pro"/>
        </w:rPr>
      </w:pPr>
      <w:r w:rsidRPr="00164998">
        <w:rPr>
          <w:rFonts w:ascii="Maven Pro" w:hAnsi="Maven Pro"/>
        </w:rPr>
        <w:t xml:space="preserve">We synchroniseren alle adressen van typen: Bezoek, </w:t>
      </w:r>
      <w:r w:rsidR="00975AA6" w:rsidRPr="00164998">
        <w:rPr>
          <w:rFonts w:ascii="Maven Pro" w:hAnsi="Maven Pro"/>
        </w:rPr>
        <w:t>Nota</w:t>
      </w:r>
      <w:r w:rsidRPr="00164998">
        <w:rPr>
          <w:rFonts w:ascii="Maven Pro" w:hAnsi="Maven Pro"/>
        </w:rPr>
        <w:t xml:space="preserve"> en Post. Ook primair / default kenmerk geven we zo door aan </w:t>
      </w:r>
      <w:r w:rsidR="003B4BC5" w:rsidRPr="00164998">
        <w:rPr>
          <w:rFonts w:ascii="Maven Pro" w:hAnsi="Maven Pro"/>
        </w:rPr>
        <w:t>Twinfield</w:t>
      </w:r>
      <w:r w:rsidRPr="00164998">
        <w:rPr>
          <w:rFonts w:ascii="Maven Pro" w:hAnsi="Maven Pro"/>
        </w:rPr>
        <w:t>. Bezorg adres synchroniseren we niet.</w:t>
      </w:r>
    </w:p>
    <w:p w14:paraId="1B5914A5" w14:textId="708FA31F" w:rsidR="007A2069" w:rsidRPr="00164998" w:rsidRDefault="00FF5549">
      <w:pPr>
        <w:rPr>
          <w:rFonts w:ascii="Maven Pro" w:hAnsi="Maven Pro"/>
        </w:rPr>
      </w:pPr>
      <w:r w:rsidRPr="00164998">
        <w:rPr>
          <w:rFonts w:ascii="Maven Pro" w:hAnsi="Maven Pro"/>
        </w:rPr>
        <w:lastRenderedPageBreak/>
        <w:t>Als het contact een IBAN heeft</w:t>
      </w:r>
      <w:r w:rsidR="005A1501" w:rsidRPr="00164998">
        <w:rPr>
          <w:rFonts w:ascii="Maven Pro" w:hAnsi="Maven Pro"/>
        </w:rPr>
        <w:t>,</w:t>
      </w:r>
      <w:r w:rsidRPr="00164998">
        <w:rPr>
          <w:rFonts w:ascii="Maven Pro" w:hAnsi="Maven Pro"/>
        </w:rPr>
        <w:t xml:space="preserve"> </w:t>
      </w:r>
      <w:r w:rsidR="004F3BE1" w:rsidRPr="00164998">
        <w:rPr>
          <w:rFonts w:ascii="Maven Pro" w:hAnsi="Maven Pro"/>
        </w:rPr>
        <w:t xml:space="preserve">dan worden deze </w:t>
      </w:r>
      <w:r w:rsidRPr="00164998">
        <w:rPr>
          <w:rFonts w:ascii="Maven Pro" w:hAnsi="Maven Pro"/>
        </w:rPr>
        <w:t xml:space="preserve"> bank </w:t>
      </w:r>
      <w:r w:rsidR="004F3BE1" w:rsidRPr="00164998">
        <w:rPr>
          <w:rFonts w:ascii="Maven Pro" w:hAnsi="Maven Pro"/>
        </w:rPr>
        <w:t xml:space="preserve">gegevens </w:t>
      </w:r>
      <w:r w:rsidRPr="00164998">
        <w:rPr>
          <w:rFonts w:ascii="Maven Pro" w:hAnsi="Maven Pro"/>
        </w:rPr>
        <w:t xml:space="preserve">in </w:t>
      </w:r>
      <w:r w:rsidR="003B4BC5" w:rsidRPr="00164998">
        <w:rPr>
          <w:rFonts w:ascii="Maven Pro" w:hAnsi="Maven Pro"/>
        </w:rPr>
        <w:t>Twinfield</w:t>
      </w:r>
      <w:r w:rsidRPr="00164998">
        <w:rPr>
          <w:rFonts w:ascii="Maven Pro" w:hAnsi="Maven Pro"/>
        </w:rPr>
        <w:t xml:space="preserve"> gezet. Deze komt ook altijd in de eerste positie en als standaard. Verder wordt de Tenaamstelling ook meegestuurd als deze is ingevuld. </w:t>
      </w:r>
      <w:r w:rsidR="003B4BC5" w:rsidRPr="00164998">
        <w:rPr>
          <w:rFonts w:ascii="Maven Pro" w:hAnsi="Maven Pro"/>
        </w:rPr>
        <w:t>Twinfield</w:t>
      </w:r>
      <w:r w:rsidRPr="00164998">
        <w:rPr>
          <w:rFonts w:ascii="Maven Pro" w:hAnsi="Maven Pro"/>
        </w:rPr>
        <w:t xml:space="preserve"> bereken</w:t>
      </w:r>
      <w:r w:rsidR="005A1501" w:rsidRPr="00164998">
        <w:rPr>
          <w:rFonts w:ascii="Maven Pro" w:hAnsi="Maven Pro"/>
        </w:rPr>
        <w:t>t</w:t>
      </w:r>
      <w:r w:rsidRPr="00164998">
        <w:rPr>
          <w:rFonts w:ascii="Maven Pro" w:hAnsi="Maven Pro"/>
        </w:rPr>
        <w:t xml:space="preserve"> zelf uit het IBAN vervolgens het rekeningnummer</w:t>
      </w:r>
      <w:r w:rsidR="005A1501" w:rsidRPr="00164998">
        <w:rPr>
          <w:rFonts w:ascii="Maven Pro" w:hAnsi="Maven Pro"/>
        </w:rPr>
        <w:t>.</w:t>
      </w:r>
    </w:p>
    <w:p w14:paraId="4E231F9E" w14:textId="08308374" w:rsidR="00295AE4" w:rsidRPr="00164998" w:rsidRDefault="007A2069">
      <w:pPr>
        <w:rPr>
          <w:rFonts w:ascii="Maven Pro" w:hAnsi="Maven Pro"/>
        </w:rPr>
      </w:pPr>
      <w:r w:rsidRPr="00164998">
        <w:rPr>
          <w:rFonts w:ascii="Maven Pro" w:hAnsi="Maven Pro"/>
          <w:noProof/>
        </w:rPr>
        <w:t xml:space="preserve">LET OP: </w:t>
      </w:r>
      <w:r w:rsidR="00FF5549" w:rsidRPr="00164998">
        <w:rPr>
          <w:rFonts w:ascii="Maven Pro" w:hAnsi="Maven Pro"/>
        </w:rPr>
        <w:t xml:space="preserve">Afwijkend IBAN nummer en tenaamstelling bij een Order is vanaf nu niet meer mogelijk. Dit geldt voor alle administraties, dus ook voor administraties zonder </w:t>
      </w:r>
      <w:r w:rsidR="003B4BC5" w:rsidRPr="00164998">
        <w:rPr>
          <w:rFonts w:ascii="Maven Pro" w:hAnsi="Maven Pro"/>
        </w:rPr>
        <w:t>Twinfield</w:t>
      </w:r>
      <w:r w:rsidR="00FF5549" w:rsidRPr="00164998">
        <w:rPr>
          <w:rFonts w:ascii="Maven Pro" w:hAnsi="Maven Pro"/>
        </w:rPr>
        <w:t>.</w:t>
      </w:r>
    </w:p>
    <w:p w14:paraId="482FAB58" w14:textId="148CE9EF" w:rsidR="005A1501" w:rsidRPr="00164998" w:rsidRDefault="005A1501">
      <w:pPr>
        <w:rPr>
          <w:rFonts w:ascii="Maven Pro" w:hAnsi="Maven Pro"/>
        </w:rPr>
      </w:pPr>
      <w:r w:rsidRPr="00164998">
        <w:rPr>
          <w:rFonts w:ascii="Maven Pro" w:hAnsi="Maven Pro"/>
        </w:rPr>
        <w:t xml:space="preserve">N.B. Bij een deelname in een project kun je nog wel een afwijkend IBAN opvoeren bij ‘IBAN uitkeren’. Dit IBAN nummer wordt alleen gebruikt voor uitkeringen m.b.t. het specifieke project. </w:t>
      </w:r>
    </w:p>
    <w:p w14:paraId="3480BFAC" w14:textId="7AFC8C4E" w:rsidR="00295AE4" w:rsidRPr="00164998" w:rsidRDefault="00FF5549">
      <w:pPr>
        <w:rPr>
          <w:rFonts w:ascii="Maven Pro" w:hAnsi="Maven Pro"/>
        </w:rPr>
      </w:pPr>
      <w:r w:rsidRPr="00164998">
        <w:rPr>
          <w:rFonts w:ascii="Maven Pro" w:hAnsi="Maven Pro"/>
        </w:rPr>
        <w:t>Tenslotte</w:t>
      </w:r>
      <w:r w:rsidR="005A1501" w:rsidRPr="00164998">
        <w:rPr>
          <w:rFonts w:ascii="Maven Pro" w:hAnsi="Maven Pro"/>
        </w:rPr>
        <w:t>,</w:t>
      </w:r>
      <w:r w:rsidRPr="00164998">
        <w:rPr>
          <w:rFonts w:ascii="Maven Pro" w:hAnsi="Maven Pro"/>
        </w:rPr>
        <w:t xml:space="preserve"> als </w:t>
      </w:r>
      <w:r w:rsidR="005A1501" w:rsidRPr="00164998">
        <w:rPr>
          <w:rFonts w:ascii="Maven Pro" w:hAnsi="Maven Pro"/>
        </w:rPr>
        <w:t>i</w:t>
      </w:r>
      <w:r w:rsidRPr="00164998">
        <w:rPr>
          <w:rFonts w:ascii="Maven Pro" w:hAnsi="Maven Pro"/>
        </w:rPr>
        <w:t xml:space="preserve">ncasso </w:t>
      </w:r>
      <w:r w:rsidR="005A1501" w:rsidRPr="00164998">
        <w:rPr>
          <w:rFonts w:ascii="Maven Pro" w:hAnsi="Maven Pro"/>
        </w:rPr>
        <w:t xml:space="preserve">op actief </w:t>
      </w:r>
      <w:r w:rsidRPr="00164998">
        <w:rPr>
          <w:rFonts w:ascii="Maven Pro" w:hAnsi="Maven Pro"/>
        </w:rPr>
        <w:t xml:space="preserve">staat bij contact, dan </w:t>
      </w:r>
      <w:r w:rsidR="005A1501" w:rsidRPr="00164998">
        <w:rPr>
          <w:rFonts w:ascii="Maven Pro" w:hAnsi="Maven Pro"/>
        </w:rPr>
        <w:t>worden</w:t>
      </w:r>
      <w:r w:rsidRPr="00164998">
        <w:rPr>
          <w:rFonts w:ascii="Maven Pro" w:hAnsi="Maven Pro"/>
        </w:rPr>
        <w:t xml:space="preserve"> ook Machtigingskenmerk, Datum van ondertekening en datum eerste incassoronde in </w:t>
      </w:r>
      <w:r w:rsidR="003B4BC5" w:rsidRPr="00164998">
        <w:rPr>
          <w:rFonts w:ascii="Maven Pro" w:hAnsi="Maven Pro"/>
        </w:rPr>
        <w:t>Twinfield</w:t>
      </w:r>
      <w:r w:rsidRPr="00164998">
        <w:rPr>
          <w:rFonts w:ascii="Maven Pro" w:hAnsi="Maven Pro"/>
        </w:rPr>
        <w:t xml:space="preserve"> opgeslagen voor </w:t>
      </w:r>
      <w:r w:rsidR="005A1501" w:rsidRPr="00164998">
        <w:rPr>
          <w:rFonts w:ascii="Maven Pro" w:hAnsi="Maven Pro"/>
        </w:rPr>
        <w:t xml:space="preserve">het </w:t>
      </w:r>
      <w:r w:rsidRPr="00164998">
        <w:rPr>
          <w:rFonts w:ascii="Maven Pro" w:hAnsi="Maven Pro"/>
        </w:rPr>
        <w:t xml:space="preserve">betreffende contact. En dan </w:t>
      </w:r>
      <w:r w:rsidR="005A1501" w:rsidRPr="00164998">
        <w:rPr>
          <w:rFonts w:ascii="Maven Pro" w:hAnsi="Maven Pro"/>
        </w:rPr>
        <w:t xml:space="preserve">wordt in Twinfield de </w:t>
      </w:r>
      <w:r w:rsidRPr="00164998">
        <w:rPr>
          <w:rFonts w:ascii="Maven Pro" w:hAnsi="Maven Pro"/>
        </w:rPr>
        <w:t>Instelling voor incasso op SEPA incasso Nederland gezet.</w:t>
      </w:r>
      <w:r w:rsidRPr="00164998">
        <w:rPr>
          <w:rFonts w:ascii="Maven Pro" w:hAnsi="Maven Pro"/>
        </w:rPr>
        <w:br/>
        <w:t>Ook is het invullen van IBAN nummer bij Contact verplicht</w:t>
      </w:r>
      <w:r w:rsidR="005A1501" w:rsidRPr="00164998">
        <w:rPr>
          <w:rFonts w:ascii="Maven Pro" w:hAnsi="Maven Pro"/>
        </w:rPr>
        <w:t>,</w:t>
      </w:r>
      <w:r w:rsidRPr="00164998">
        <w:rPr>
          <w:rFonts w:ascii="Maven Pro" w:hAnsi="Maven Pro"/>
        </w:rPr>
        <w:t xml:space="preserve"> zodra Incasso </w:t>
      </w:r>
      <w:r w:rsidR="005A1501" w:rsidRPr="00164998">
        <w:rPr>
          <w:rFonts w:ascii="Maven Pro" w:hAnsi="Maven Pro"/>
        </w:rPr>
        <w:t xml:space="preserve">is </w:t>
      </w:r>
      <w:r w:rsidRPr="00164998">
        <w:rPr>
          <w:rFonts w:ascii="Maven Pro" w:hAnsi="Maven Pro"/>
        </w:rPr>
        <w:t>aangezet.</w:t>
      </w:r>
    </w:p>
    <w:p w14:paraId="650424FC" w14:textId="7FAC5443" w:rsidR="00295AE4" w:rsidRPr="00164998" w:rsidRDefault="00BA64C7" w:rsidP="00C741D6">
      <w:pPr>
        <w:pStyle w:val="Heading1"/>
        <w:rPr>
          <w:rFonts w:ascii="Maven Pro" w:hAnsi="Maven Pro"/>
          <w:sz w:val="22"/>
          <w:szCs w:val="22"/>
        </w:rPr>
      </w:pPr>
      <w:bookmarkStart w:id="62" w:name="_Toc11844262"/>
      <w:bookmarkStart w:id="63" w:name="_Toc11844845"/>
      <w:bookmarkStart w:id="64" w:name="_Toc11844263"/>
      <w:bookmarkStart w:id="65" w:name="_Toc11844846"/>
      <w:bookmarkStart w:id="66" w:name="_Toc11844264"/>
      <w:bookmarkStart w:id="67" w:name="_Toc11844847"/>
      <w:bookmarkStart w:id="68" w:name="_Toc11844265"/>
      <w:bookmarkStart w:id="69" w:name="_Toc11844848"/>
      <w:bookmarkStart w:id="70" w:name="_Toc11833151"/>
      <w:bookmarkStart w:id="71" w:name="_Toc11844266"/>
      <w:bookmarkStart w:id="72" w:name="_Toc11844849"/>
      <w:bookmarkStart w:id="73" w:name="_Toc11833152"/>
      <w:bookmarkStart w:id="74" w:name="_Toc11844267"/>
      <w:bookmarkStart w:id="75" w:name="_Toc11844850"/>
      <w:bookmarkStart w:id="76" w:name="_Toc11833153"/>
      <w:bookmarkStart w:id="77" w:name="_Toc11844268"/>
      <w:bookmarkStart w:id="78" w:name="_Toc11844851"/>
      <w:bookmarkStart w:id="79" w:name="_Toc11833154"/>
      <w:bookmarkStart w:id="80" w:name="_Toc11844269"/>
      <w:bookmarkStart w:id="81" w:name="_Toc11844852"/>
      <w:bookmarkStart w:id="82" w:name="_Toc11833155"/>
      <w:bookmarkStart w:id="83" w:name="_Toc11844270"/>
      <w:bookmarkStart w:id="84" w:name="_Toc11844853"/>
      <w:bookmarkStart w:id="85" w:name="_Toc11833156"/>
      <w:bookmarkStart w:id="86" w:name="_Toc11844271"/>
      <w:bookmarkStart w:id="87" w:name="_Toc11844854"/>
      <w:bookmarkStart w:id="88" w:name="_Toc11833157"/>
      <w:bookmarkStart w:id="89" w:name="_Toc11844272"/>
      <w:bookmarkStart w:id="90" w:name="_Toc11844855"/>
      <w:bookmarkStart w:id="91" w:name="_Toc11833158"/>
      <w:bookmarkStart w:id="92" w:name="_Toc11844273"/>
      <w:bookmarkStart w:id="93" w:name="_Toc11844856"/>
      <w:bookmarkStart w:id="94" w:name="_Toc11833159"/>
      <w:bookmarkStart w:id="95" w:name="_Toc11844274"/>
      <w:bookmarkStart w:id="96" w:name="_Toc11844857"/>
      <w:bookmarkStart w:id="97" w:name="_Toc11833160"/>
      <w:bookmarkStart w:id="98" w:name="_Toc11844275"/>
      <w:bookmarkStart w:id="99" w:name="_Toc11844858"/>
      <w:bookmarkStart w:id="100" w:name="_Toc11833161"/>
      <w:bookmarkStart w:id="101" w:name="_Toc11844276"/>
      <w:bookmarkStart w:id="102" w:name="_Toc11844859"/>
      <w:bookmarkStart w:id="103" w:name="_Toc11833162"/>
      <w:bookmarkStart w:id="104" w:name="_Toc11844277"/>
      <w:bookmarkStart w:id="105" w:name="_Toc11844860"/>
      <w:bookmarkStart w:id="106" w:name="_Toc11833163"/>
      <w:bookmarkStart w:id="107" w:name="_Toc11844278"/>
      <w:bookmarkStart w:id="108" w:name="_Toc11844861"/>
      <w:bookmarkStart w:id="109" w:name="_Toc11833164"/>
      <w:bookmarkStart w:id="110" w:name="_Toc11844279"/>
      <w:bookmarkStart w:id="111" w:name="_Toc11844862"/>
      <w:bookmarkStart w:id="112" w:name="_Toc11844280"/>
      <w:bookmarkStart w:id="113" w:name="_Toc11844863"/>
      <w:bookmarkStart w:id="114" w:name="_Toc73518283"/>
      <w:bookmarkStart w:id="115" w:name="_Toc79604092"/>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r w:rsidRPr="00164998">
        <w:rPr>
          <w:rFonts w:ascii="Maven Pro" w:hAnsi="Maven Pro"/>
          <w:sz w:val="22"/>
          <w:szCs w:val="22"/>
        </w:rPr>
        <w:t>O</w:t>
      </w:r>
      <w:r w:rsidR="00FF5549" w:rsidRPr="00164998">
        <w:rPr>
          <w:rFonts w:ascii="Maven Pro" w:hAnsi="Maven Pro"/>
          <w:sz w:val="22"/>
          <w:szCs w:val="22"/>
        </w:rPr>
        <w:t>rders</w:t>
      </w:r>
      <w:r w:rsidR="00C741D6" w:rsidRPr="00164998">
        <w:rPr>
          <w:rFonts w:ascii="Maven Pro" w:hAnsi="Maven Pro"/>
          <w:sz w:val="22"/>
          <w:szCs w:val="22"/>
        </w:rPr>
        <w:t xml:space="preserve"> en </w:t>
      </w:r>
      <w:r w:rsidR="00975AA6" w:rsidRPr="00164998">
        <w:rPr>
          <w:rFonts w:ascii="Maven Pro" w:hAnsi="Maven Pro"/>
          <w:sz w:val="22"/>
          <w:szCs w:val="22"/>
        </w:rPr>
        <w:t>nota’s</w:t>
      </w:r>
      <w:bookmarkEnd w:id="114"/>
      <w:bookmarkEnd w:id="115"/>
    </w:p>
    <w:p w14:paraId="31726C2B" w14:textId="3C6D1D4A" w:rsidR="00D36628" w:rsidRPr="00164998" w:rsidRDefault="00D36628">
      <w:pPr>
        <w:pStyle w:val="Heading2"/>
        <w:rPr>
          <w:rFonts w:ascii="Maven Pro" w:hAnsi="Maven Pro"/>
          <w:sz w:val="22"/>
          <w:szCs w:val="22"/>
        </w:rPr>
      </w:pPr>
      <w:bookmarkStart w:id="116" w:name="_Toc73518284"/>
      <w:bookmarkStart w:id="117" w:name="_Toc79604093"/>
      <w:r w:rsidRPr="00164998">
        <w:rPr>
          <w:rFonts w:ascii="Maven Pro" w:hAnsi="Maven Pro"/>
          <w:sz w:val="22"/>
          <w:szCs w:val="22"/>
        </w:rPr>
        <w:t xml:space="preserve">Order en </w:t>
      </w:r>
      <w:r w:rsidR="00975AA6" w:rsidRPr="00164998">
        <w:rPr>
          <w:rFonts w:ascii="Maven Pro" w:hAnsi="Maven Pro"/>
          <w:sz w:val="22"/>
          <w:szCs w:val="22"/>
        </w:rPr>
        <w:t>nota</w:t>
      </w:r>
      <w:r w:rsidRPr="00164998">
        <w:rPr>
          <w:rFonts w:ascii="Maven Pro" w:hAnsi="Maven Pro"/>
          <w:sz w:val="22"/>
          <w:szCs w:val="22"/>
        </w:rPr>
        <w:t xml:space="preserve"> aanmaken</w:t>
      </w:r>
      <w:bookmarkEnd w:id="116"/>
      <w:bookmarkEnd w:id="117"/>
    </w:p>
    <w:p w14:paraId="6BBCD182" w14:textId="45C08072" w:rsidR="00C600C3" w:rsidRPr="00164998" w:rsidRDefault="00C600C3" w:rsidP="00903EDD">
      <w:pPr>
        <w:rPr>
          <w:rFonts w:ascii="Maven Pro" w:hAnsi="Maven Pro"/>
        </w:rPr>
      </w:pPr>
      <w:r w:rsidRPr="00164998">
        <w:rPr>
          <w:rFonts w:ascii="Maven Pro" w:hAnsi="Maven Pro"/>
        </w:rPr>
        <w:t xml:space="preserve">Voor de manier waarop je orders en </w:t>
      </w:r>
      <w:r w:rsidR="00975AA6" w:rsidRPr="00164998">
        <w:rPr>
          <w:rFonts w:ascii="Maven Pro" w:hAnsi="Maven Pro"/>
        </w:rPr>
        <w:t>nota’s</w:t>
      </w:r>
      <w:r w:rsidRPr="00164998">
        <w:rPr>
          <w:rFonts w:ascii="Maven Pro" w:hAnsi="Maven Pro"/>
        </w:rPr>
        <w:t xml:space="preserve"> kan aanmaken verwijzen wij jou naar de Wiki. </w:t>
      </w:r>
      <w:r w:rsidRPr="00164998">
        <w:rPr>
          <w:rFonts w:ascii="Maven Pro" w:hAnsi="Maven Pro"/>
        </w:rPr>
        <w:br/>
      </w:r>
      <w:hyperlink r:id="rId38" w:history="1">
        <w:r w:rsidRPr="00164998">
          <w:rPr>
            <w:rStyle w:val="Hyperlink"/>
            <w:rFonts w:ascii="Maven Pro" w:hAnsi="Maven Pro"/>
          </w:rPr>
          <w:t>https://alfresco.econobis.nl/share/page/site/econobis-community-portaal/wiki-page?title=Financieel_overzichtspagina</w:t>
        </w:r>
      </w:hyperlink>
    </w:p>
    <w:p w14:paraId="13C22CE5" w14:textId="5DD8AFF5" w:rsidR="00C600C3" w:rsidRPr="00164998" w:rsidRDefault="005A1501" w:rsidP="00903EDD">
      <w:pPr>
        <w:rPr>
          <w:rFonts w:ascii="Maven Pro" w:hAnsi="Maven Pro"/>
        </w:rPr>
      </w:pPr>
      <w:r w:rsidRPr="00164998">
        <w:rPr>
          <w:rFonts w:ascii="Maven Pro" w:hAnsi="Maven Pro"/>
        </w:rPr>
        <w:t>In deze handleiding</w:t>
      </w:r>
      <w:r w:rsidR="00C600C3" w:rsidRPr="00164998">
        <w:rPr>
          <w:rFonts w:ascii="Maven Pro" w:hAnsi="Maven Pro"/>
        </w:rPr>
        <w:t xml:space="preserve"> beschrijven we </w:t>
      </w:r>
      <w:r w:rsidRPr="00164998">
        <w:rPr>
          <w:rFonts w:ascii="Maven Pro" w:hAnsi="Maven Pro"/>
        </w:rPr>
        <w:t xml:space="preserve">alleen </w:t>
      </w:r>
      <w:r w:rsidR="00C600C3" w:rsidRPr="00164998">
        <w:rPr>
          <w:rFonts w:ascii="Maven Pro" w:hAnsi="Maven Pro"/>
        </w:rPr>
        <w:t>de specifieke punten van de Twinfield koppeling</w:t>
      </w:r>
      <w:r w:rsidRPr="00164998">
        <w:rPr>
          <w:rFonts w:ascii="Maven Pro" w:hAnsi="Maven Pro"/>
        </w:rPr>
        <w:t>.</w:t>
      </w:r>
    </w:p>
    <w:p w14:paraId="70629EB6" w14:textId="1A4CC148" w:rsidR="005D2E5A" w:rsidRPr="00164998" w:rsidRDefault="005D2E5A" w:rsidP="005D2E5A">
      <w:pPr>
        <w:pStyle w:val="Heading2"/>
        <w:rPr>
          <w:rFonts w:ascii="Maven Pro" w:hAnsi="Maven Pro"/>
          <w:sz w:val="22"/>
          <w:szCs w:val="22"/>
        </w:rPr>
      </w:pPr>
      <w:bookmarkStart w:id="118" w:name="_Toc73518285"/>
      <w:bookmarkStart w:id="119" w:name="_Toc79604094"/>
      <w:r w:rsidRPr="00164998">
        <w:rPr>
          <w:rFonts w:ascii="Maven Pro" w:hAnsi="Maven Pro"/>
          <w:sz w:val="22"/>
          <w:szCs w:val="22"/>
        </w:rPr>
        <w:t>Incasso of overboeken</w:t>
      </w:r>
      <w:bookmarkEnd w:id="118"/>
      <w:bookmarkEnd w:id="119"/>
    </w:p>
    <w:p w14:paraId="37216D41" w14:textId="20D49F0A" w:rsidR="00C600C3" w:rsidRPr="00164998" w:rsidRDefault="00C600C3" w:rsidP="00C600C3">
      <w:pPr>
        <w:rPr>
          <w:rFonts w:ascii="Maven Pro" w:hAnsi="Maven Pro"/>
        </w:rPr>
      </w:pPr>
      <w:r w:rsidRPr="00164998">
        <w:rPr>
          <w:rFonts w:ascii="Maven Pro" w:hAnsi="Maven Pro"/>
        </w:rPr>
        <w:t>Bij de order heb je een keuze voor de Betaalwijze: Hier kan je aangeven of de order via overboeken of incasso wordt geïnd</w:t>
      </w:r>
      <w:r w:rsidR="005A1501" w:rsidRPr="00164998">
        <w:rPr>
          <w:rFonts w:ascii="Maven Pro" w:hAnsi="Maven Pro"/>
        </w:rPr>
        <w:t>.</w:t>
      </w:r>
      <w:r w:rsidRPr="00164998">
        <w:rPr>
          <w:rFonts w:ascii="Maven Pro" w:hAnsi="Maven Pro"/>
        </w:rPr>
        <w:t xml:space="preserve"> </w:t>
      </w:r>
    </w:p>
    <w:p w14:paraId="186931CE" w14:textId="324EA35C" w:rsidR="00C600C3" w:rsidRPr="00164998" w:rsidRDefault="00C600C3" w:rsidP="00C600C3">
      <w:pPr>
        <w:rPr>
          <w:rFonts w:ascii="Maven Pro" w:hAnsi="Maven Pro"/>
        </w:rPr>
      </w:pPr>
      <w:r w:rsidRPr="00164998">
        <w:rPr>
          <w:rFonts w:ascii="Maven Pro" w:hAnsi="Maven Pro"/>
        </w:rPr>
        <w:t>Indien bij een contact Geen Incasso is ingesteld, dan is alleen Overboeking mogelijk.</w:t>
      </w:r>
    </w:p>
    <w:p w14:paraId="07B2EB8F" w14:textId="039180D0" w:rsidR="005D2E5A" w:rsidRPr="00164998" w:rsidRDefault="005D2E5A" w:rsidP="005D2E5A">
      <w:pPr>
        <w:rPr>
          <w:rFonts w:ascii="Maven Pro" w:hAnsi="Maven Pro"/>
        </w:rPr>
      </w:pPr>
      <w:r w:rsidRPr="00164998">
        <w:rPr>
          <w:rFonts w:ascii="Maven Pro" w:hAnsi="Maven Pro"/>
        </w:rPr>
        <w:t xml:space="preserve">Indien Wel incasso is ingesteld maar datum eerste incassoronde ligt na Volgende </w:t>
      </w:r>
      <w:r w:rsidR="00975AA6" w:rsidRPr="00164998">
        <w:rPr>
          <w:rFonts w:ascii="Maven Pro" w:hAnsi="Maven Pro"/>
        </w:rPr>
        <w:t>nota</w:t>
      </w:r>
      <w:r w:rsidRPr="00164998">
        <w:rPr>
          <w:rFonts w:ascii="Maven Pro" w:hAnsi="Maven Pro"/>
        </w:rPr>
        <w:t>datum dan is ook alleen Overboeking mogelijk.</w:t>
      </w:r>
    </w:p>
    <w:p w14:paraId="7603703D" w14:textId="348E3A0B" w:rsidR="005D2E5A" w:rsidRPr="00164998" w:rsidRDefault="005D2E5A" w:rsidP="005D2E5A">
      <w:pPr>
        <w:rPr>
          <w:rFonts w:ascii="Maven Pro" w:hAnsi="Maven Pro"/>
        </w:rPr>
      </w:pPr>
      <w:r w:rsidRPr="00164998">
        <w:rPr>
          <w:rFonts w:ascii="Maven Pro" w:hAnsi="Maven Pro"/>
        </w:rPr>
        <w:t xml:space="preserve">Indien contact is ingesteld op Incasso en datum eerste incassoronde ligt op of voor Volgende </w:t>
      </w:r>
      <w:r w:rsidR="00975AA6" w:rsidRPr="00164998">
        <w:rPr>
          <w:rFonts w:ascii="Maven Pro" w:hAnsi="Maven Pro"/>
        </w:rPr>
        <w:t>nota</w:t>
      </w:r>
      <w:r w:rsidRPr="00164998">
        <w:rPr>
          <w:rFonts w:ascii="Maven Pro" w:hAnsi="Maven Pro"/>
        </w:rPr>
        <w:t>datum dan zal betaalwijze default op Incasso komen te staan.</w:t>
      </w:r>
    </w:p>
    <w:p w14:paraId="0DDDC5BC" w14:textId="18EDD189" w:rsidR="00C600C3" w:rsidRPr="00164998" w:rsidRDefault="005D2E5A" w:rsidP="00C600C3">
      <w:pPr>
        <w:rPr>
          <w:rFonts w:ascii="Maven Pro" w:hAnsi="Maven Pro"/>
        </w:rPr>
      </w:pPr>
      <w:r w:rsidRPr="00164998">
        <w:rPr>
          <w:rFonts w:ascii="Maven Pro" w:hAnsi="Maven Pro"/>
          <w:noProof/>
        </w:rPr>
        <w:drawing>
          <wp:inline distT="0" distB="0" distL="0" distR="0" wp14:anchorId="768C34D5" wp14:editId="7BD3B4D4">
            <wp:extent cx="2570940" cy="234908"/>
            <wp:effectExtent l="0" t="0" r="0" b="0"/>
            <wp:docPr id="7"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39"/>
                    <a:srcRect/>
                    <a:stretch>
                      <a:fillRect/>
                    </a:stretch>
                  </pic:blipFill>
                  <pic:spPr>
                    <a:xfrm>
                      <a:off x="0" y="0"/>
                      <a:ext cx="2570940" cy="234908"/>
                    </a:xfrm>
                    <a:prstGeom prst="rect">
                      <a:avLst/>
                    </a:prstGeom>
                    <a:ln/>
                  </pic:spPr>
                </pic:pic>
              </a:graphicData>
            </a:graphic>
          </wp:inline>
        </w:drawing>
      </w:r>
    </w:p>
    <w:p w14:paraId="68AC0949" w14:textId="1E7C6C87" w:rsidR="005D2E5A" w:rsidRPr="00164998" w:rsidRDefault="005D2E5A" w:rsidP="005D2E5A">
      <w:pPr>
        <w:rPr>
          <w:rFonts w:ascii="Maven Pro" w:hAnsi="Maven Pro"/>
        </w:rPr>
      </w:pPr>
      <w:r w:rsidRPr="00164998">
        <w:rPr>
          <w:rFonts w:ascii="Maven Pro" w:hAnsi="Maven Pro"/>
        </w:rPr>
        <w:t xml:space="preserve">Je hebt nog wel de keuze om deze toch op Overboeking te zetten. Dit zal tot gevolg hebben dat de </w:t>
      </w:r>
      <w:r w:rsidR="00975AA6" w:rsidRPr="00164998">
        <w:rPr>
          <w:rFonts w:ascii="Maven Pro" w:hAnsi="Maven Pro"/>
        </w:rPr>
        <w:t>nota</w:t>
      </w:r>
      <w:r w:rsidRPr="00164998">
        <w:rPr>
          <w:rFonts w:ascii="Maven Pro" w:hAnsi="Maven Pro"/>
        </w:rPr>
        <w:t xml:space="preserve"> in Twinfield bij aanmaak geblokkeerd wordt voor Incassorun.</w:t>
      </w:r>
    </w:p>
    <w:p w14:paraId="374DB324" w14:textId="77777777" w:rsidR="005D2E5A" w:rsidRPr="00164998" w:rsidRDefault="005D2E5A" w:rsidP="005D2E5A">
      <w:pPr>
        <w:rPr>
          <w:rFonts w:ascii="Maven Pro" w:hAnsi="Maven Pro"/>
        </w:rPr>
      </w:pPr>
      <w:r w:rsidRPr="00164998">
        <w:rPr>
          <w:rFonts w:ascii="Maven Pro" w:hAnsi="Maven Pro"/>
          <w:noProof/>
        </w:rPr>
        <w:drawing>
          <wp:inline distT="0" distB="0" distL="0" distR="0" wp14:anchorId="60288547" wp14:editId="0D8DDFB8">
            <wp:extent cx="2529441" cy="233887"/>
            <wp:effectExtent l="0" t="0" r="0" b="0"/>
            <wp:docPr id="5"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40"/>
                    <a:srcRect/>
                    <a:stretch>
                      <a:fillRect/>
                    </a:stretch>
                  </pic:blipFill>
                  <pic:spPr>
                    <a:xfrm>
                      <a:off x="0" y="0"/>
                      <a:ext cx="2529441" cy="233887"/>
                    </a:xfrm>
                    <a:prstGeom prst="rect">
                      <a:avLst/>
                    </a:prstGeom>
                    <a:ln/>
                  </pic:spPr>
                </pic:pic>
              </a:graphicData>
            </a:graphic>
          </wp:inline>
        </w:drawing>
      </w:r>
    </w:p>
    <w:p w14:paraId="2AED2829" w14:textId="4B9BA530" w:rsidR="005D2E5A" w:rsidRPr="00164998" w:rsidRDefault="005D2E5A" w:rsidP="005D2E5A">
      <w:pPr>
        <w:rPr>
          <w:rFonts w:ascii="Maven Pro" w:hAnsi="Maven Pro"/>
        </w:rPr>
      </w:pPr>
      <w:r w:rsidRPr="00164998">
        <w:rPr>
          <w:rFonts w:ascii="Maven Pro" w:hAnsi="Maven Pro"/>
        </w:rPr>
        <w:t xml:space="preserve">Bij incasso </w:t>
      </w:r>
      <w:r w:rsidR="00975AA6" w:rsidRPr="00164998">
        <w:rPr>
          <w:rFonts w:ascii="Maven Pro" w:hAnsi="Maven Pro"/>
        </w:rPr>
        <w:t>nota’s</w:t>
      </w:r>
      <w:r w:rsidRPr="00164998">
        <w:rPr>
          <w:rFonts w:ascii="Maven Pro" w:hAnsi="Maven Pro"/>
        </w:rPr>
        <w:t xml:space="preserve"> (ook tbv van SEPA file) moet machtigingskenmerk en datum van ondertekening opgenomen worden, zoals die zijn vastgelegd bij contact.</w:t>
      </w:r>
    </w:p>
    <w:p w14:paraId="672A8349" w14:textId="7736AA8E" w:rsidR="005D2E5A" w:rsidRPr="00164998" w:rsidRDefault="005D2E5A" w:rsidP="005D2E5A">
      <w:pPr>
        <w:rPr>
          <w:rFonts w:ascii="Maven Pro" w:hAnsi="Maven Pro"/>
        </w:rPr>
      </w:pPr>
      <w:r w:rsidRPr="00164998">
        <w:rPr>
          <w:rFonts w:ascii="Maven Pro" w:hAnsi="Maven Pro"/>
          <w:noProof/>
        </w:rPr>
        <w:t xml:space="preserve">LET OP: </w:t>
      </w:r>
      <w:r w:rsidRPr="00164998">
        <w:rPr>
          <w:rFonts w:ascii="Maven Pro" w:hAnsi="Maven Pro"/>
        </w:rPr>
        <w:t>In het SEPA file wordt als machtigingskenmerk altijd de waarde overgenomen zoals vastgelegd bij contact. Dit geldt voor alle administraties, dus ook voor administraties zonder Twinfield.</w:t>
      </w:r>
    </w:p>
    <w:p w14:paraId="0739FEC7" w14:textId="0484C415" w:rsidR="003E3266" w:rsidRPr="00164998" w:rsidRDefault="003E3266" w:rsidP="005D2E5A">
      <w:pPr>
        <w:rPr>
          <w:rFonts w:ascii="Maven Pro" w:hAnsi="Maven Pro"/>
        </w:rPr>
      </w:pPr>
      <w:r w:rsidRPr="00164998">
        <w:rPr>
          <w:rFonts w:ascii="Maven Pro" w:hAnsi="Maven Pro"/>
        </w:rPr>
        <w:t xml:space="preserve">LET OP: Het Sepa bestand voor de incasso moet je in Twinfield maken. </w:t>
      </w:r>
      <w:r w:rsidR="00C32840" w:rsidRPr="00164998">
        <w:rPr>
          <w:rFonts w:ascii="Maven Pro" w:hAnsi="Maven Pro"/>
        </w:rPr>
        <w:t>Gebruik h</w:t>
      </w:r>
      <w:r w:rsidRPr="00164998">
        <w:rPr>
          <w:rFonts w:ascii="Maven Pro" w:hAnsi="Maven Pro"/>
        </w:rPr>
        <w:t>et incassobestand dat</w:t>
      </w:r>
      <w:r w:rsidR="00C32840" w:rsidRPr="00164998">
        <w:rPr>
          <w:rFonts w:ascii="Maven Pro" w:hAnsi="Maven Pro"/>
        </w:rPr>
        <w:t xml:space="preserve"> je in</w:t>
      </w:r>
      <w:r w:rsidRPr="00164998">
        <w:rPr>
          <w:rFonts w:ascii="Maven Pro" w:hAnsi="Maven Pro"/>
        </w:rPr>
        <w:t xml:space="preserve"> Econobis </w:t>
      </w:r>
      <w:r w:rsidR="00C32840" w:rsidRPr="00164998">
        <w:rPr>
          <w:rFonts w:ascii="Maven Pro" w:hAnsi="Maven Pro"/>
        </w:rPr>
        <w:t>kunt maken niet meer!</w:t>
      </w:r>
    </w:p>
    <w:p w14:paraId="1ADB3F36" w14:textId="39FAB989" w:rsidR="005D2E5A" w:rsidRPr="00164998" w:rsidRDefault="005D2E5A" w:rsidP="005D2E5A">
      <w:pPr>
        <w:pStyle w:val="Heading2"/>
        <w:rPr>
          <w:rFonts w:ascii="Maven Pro" w:hAnsi="Maven Pro"/>
          <w:sz w:val="22"/>
          <w:szCs w:val="22"/>
        </w:rPr>
      </w:pPr>
      <w:bookmarkStart w:id="120" w:name="_Toc73518286"/>
      <w:bookmarkStart w:id="121" w:name="_Toc79604095"/>
      <w:r w:rsidRPr="00164998">
        <w:rPr>
          <w:rFonts w:ascii="Maven Pro" w:hAnsi="Maven Pro"/>
          <w:sz w:val="22"/>
          <w:szCs w:val="22"/>
        </w:rPr>
        <w:lastRenderedPageBreak/>
        <w:t>Orderregel</w:t>
      </w:r>
      <w:bookmarkEnd w:id="120"/>
      <w:bookmarkEnd w:id="121"/>
    </w:p>
    <w:p w14:paraId="1165987F" w14:textId="3C024FE0" w:rsidR="005D2E5A" w:rsidRPr="00164998" w:rsidRDefault="005D2E5A" w:rsidP="005D2E5A">
      <w:pPr>
        <w:rPr>
          <w:rFonts w:ascii="Maven Pro" w:hAnsi="Maven Pro"/>
        </w:rPr>
      </w:pPr>
      <w:r w:rsidRPr="00164998">
        <w:rPr>
          <w:rFonts w:ascii="Maven Pro" w:hAnsi="Maven Pro"/>
        </w:rPr>
        <w:t xml:space="preserve">Bij Nieuwe orders is het alleen mogelijk om bestaande producten met grootboek koppeling te kiezen. </w:t>
      </w:r>
    </w:p>
    <w:p w14:paraId="7FE0EE09" w14:textId="07B981B6" w:rsidR="00697648" w:rsidRPr="00164998" w:rsidRDefault="00903EDD" w:rsidP="00903EDD">
      <w:pPr>
        <w:rPr>
          <w:rFonts w:ascii="Maven Pro" w:hAnsi="Maven Pro"/>
        </w:rPr>
      </w:pPr>
      <w:r w:rsidRPr="00164998">
        <w:rPr>
          <w:rFonts w:ascii="Maven Pro" w:hAnsi="Maven Pro"/>
        </w:rPr>
        <w:t xml:space="preserve">Bij het aanmaken van een orderregel kan je kiezen voor de producten. De bij het product behorende grootboekrekening en BTW codes worden overgenomen. Deze zijn niet aanpasbaar. </w:t>
      </w:r>
      <w:r w:rsidR="00697648" w:rsidRPr="00164998">
        <w:rPr>
          <w:rFonts w:ascii="Maven Pro" w:hAnsi="Maven Pro"/>
        </w:rPr>
        <w:t xml:space="preserve">Wil je een andere grootboekrekening dan </w:t>
      </w:r>
      <w:r w:rsidR="00C32840" w:rsidRPr="00164998">
        <w:rPr>
          <w:rFonts w:ascii="Maven Pro" w:hAnsi="Maven Pro"/>
        </w:rPr>
        <w:t>pas je dat aan</w:t>
      </w:r>
      <w:r w:rsidR="00697648" w:rsidRPr="00164998">
        <w:rPr>
          <w:rFonts w:ascii="Maven Pro" w:hAnsi="Maven Pro"/>
        </w:rPr>
        <w:t xml:space="preserve"> bij het </w:t>
      </w:r>
      <w:r w:rsidR="00C32840" w:rsidRPr="00164998">
        <w:rPr>
          <w:rFonts w:ascii="Maven Pro" w:hAnsi="Maven Pro"/>
        </w:rPr>
        <w:t>P</w:t>
      </w:r>
      <w:r w:rsidR="00697648" w:rsidRPr="00164998">
        <w:rPr>
          <w:rFonts w:ascii="Maven Pro" w:hAnsi="Maven Pro"/>
        </w:rPr>
        <w:t>roduct onder instellingen of</w:t>
      </w:r>
      <w:r w:rsidR="00C32840" w:rsidRPr="00164998">
        <w:rPr>
          <w:rFonts w:ascii="Maven Pro" w:hAnsi="Maven Pro"/>
        </w:rPr>
        <w:t xml:space="preserve"> maak je</w:t>
      </w:r>
      <w:r w:rsidR="00697648" w:rsidRPr="00164998">
        <w:rPr>
          <w:rFonts w:ascii="Maven Pro" w:hAnsi="Maven Pro"/>
        </w:rPr>
        <w:t xml:space="preserve"> een nieuw product aan</w:t>
      </w:r>
      <w:r w:rsidR="003E3266" w:rsidRPr="00164998">
        <w:rPr>
          <w:rFonts w:ascii="Maven Pro" w:hAnsi="Maven Pro"/>
        </w:rPr>
        <w:t>.</w:t>
      </w:r>
    </w:p>
    <w:p w14:paraId="1FC1AD3C" w14:textId="7318B984" w:rsidR="00903EDD" w:rsidRPr="00164998" w:rsidRDefault="00903EDD" w:rsidP="00903EDD">
      <w:pPr>
        <w:rPr>
          <w:rFonts w:ascii="Maven Pro" w:hAnsi="Maven Pro"/>
        </w:rPr>
      </w:pPr>
      <w:r w:rsidRPr="00164998">
        <w:rPr>
          <w:rFonts w:ascii="Maven Pro" w:hAnsi="Maven Pro"/>
        </w:rPr>
        <w:t>Ook de bij het product behorende kostenplaats wordt overgenomen. De</w:t>
      </w:r>
      <w:r w:rsidR="00697648" w:rsidRPr="00164998">
        <w:rPr>
          <w:rFonts w:ascii="Maven Pro" w:hAnsi="Maven Pro"/>
        </w:rPr>
        <w:t xml:space="preserve"> kostenplaats</w:t>
      </w:r>
      <w:r w:rsidRPr="00164998">
        <w:rPr>
          <w:rFonts w:ascii="Maven Pro" w:hAnsi="Maven Pro"/>
        </w:rPr>
        <w:t xml:space="preserve"> is wel aanpasbaar.</w:t>
      </w:r>
    </w:p>
    <w:p w14:paraId="3B6A2B96" w14:textId="5BE1A3C3" w:rsidR="00295AE4" w:rsidRPr="00164998" w:rsidRDefault="00B850B7">
      <w:pPr>
        <w:rPr>
          <w:rFonts w:ascii="Maven Pro" w:hAnsi="Maven Pro"/>
        </w:rPr>
      </w:pPr>
      <w:r w:rsidRPr="00164998">
        <w:rPr>
          <w:rFonts w:ascii="Maven Pro" w:hAnsi="Maven Pro"/>
        </w:rPr>
        <w:t xml:space="preserve">            </w:t>
      </w:r>
      <w:r w:rsidR="00FF5549" w:rsidRPr="00164998">
        <w:rPr>
          <w:rFonts w:ascii="Maven Pro" w:hAnsi="Maven Pro"/>
          <w:noProof/>
        </w:rPr>
        <w:drawing>
          <wp:inline distT="0" distB="0" distL="0" distR="0" wp14:anchorId="500C7F25" wp14:editId="364C84BA">
            <wp:extent cx="4853940" cy="1741576"/>
            <wp:effectExtent l="0" t="0" r="3810" b="0"/>
            <wp:docPr id="11"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41"/>
                    <a:srcRect/>
                    <a:stretch>
                      <a:fillRect/>
                    </a:stretch>
                  </pic:blipFill>
                  <pic:spPr>
                    <a:xfrm>
                      <a:off x="0" y="0"/>
                      <a:ext cx="4884711" cy="1752617"/>
                    </a:xfrm>
                    <a:prstGeom prst="rect">
                      <a:avLst/>
                    </a:prstGeom>
                    <a:ln/>
                  </pic:spPr>
                </pic:pic>
              </a:graphicData>
            </a:graphic>
          </wp:inline>
        </w:drawing>
      </w:r>
    </w:p>
    <w:p w14:paraId="0D83D21B" w14:textId="77777777" w:rsidR="003E3266" w:rsidRPr="00164998" w:rsidRDefault="007A2069" w:rsidP="00D32A55">
      <w:pPr>
        <w:rPr>
          <w:rFonts w:ascii="Maven Pro" w:hAnsi="Maven Pro"/>
        </w:rPr>
      </w:pPr>
      <w:r w:rsidRPr="00164998">
        <w:rPr>
          <w:rFonts w:ascii="Maven Pro" w:hAnsi="Maven Pro"/>
        </w:rPr>
        <w:t xml:space="preserve">  </w:t>
      </w:r>
    </w:p>
    <w:p w14:paraId="330C2F70" w14:textId="5563F3FA" w:rsidR="00D32A55" w:rsidRPr="00164998" w:rsidRDefault="003E3266" w:rsidP="00D32A55">
      <w:pPr>
        <w:rPr>
          <w:rFonts w:ascii="Maven Pro" w:hAnsi="Maven Pro"/>
        </w:rPr>
      </w:pPr>
      <w:r w:rsidRPr="00164998">
        <w:rPr>
          <w:rFonts w:ascii="Maven Pro" w:hAnsi="Maven Pro"/>
        </w:rPr>
        <w:t>Bij het aanmaken van een eenmalig product bij een orderregel is grootboekrekening veld verplicht. De bijbehorende BTW soort bij de grootboekrekening word aangevuld.</w:t>
      </w:r>
      <w:r w:rsidR="007A2069" w:rsidRPr="00164998">
        <w:rPr>
          <w:rFonts w:ascii="Maven Pro" w:hAnsi="Maven Pro"/>
        </w:rPr>
        <w:t xml:space="preserve">       </w:t>
      </w:r>
    </w:p>
    <w:p w14:paraId="4BB35793" w14:textId="4AFBAD7E" w:rsidR="00D32A55" w:rsidRPr="00164998" w:rsidRDefault="00975AA6" w:rsidP="00D32A55">
      <w:pPr>
        <w:pStyle w:val="Heading2"/>
        <w:rPr>
          <w:rFonts w:ascii="Maven Pro" w:hAnsi="Maven Pro"/>
          <w:sz w:val="22"/>
          <w:szCs w:val="22"/>
        </w:rPr>
      </w:pPr>
      <w:bookmarkStart w:id="122" w:name="_Toc73518287"/>
      <w:bookmarkStart w:id="123" w:name="_Toc79604096"/>
      <w:r w:rsidRPr="00164998">
        <w:rPr>
          <w:rFonts w:ascii="Maven Pro" w:hAnsi="Maven Pro"/>
          <w:sz w:val="22"/>
          <w:szCs w:val="22"/>
        </w:rPr>
        <w:t>Nota’s</w:t>
      </w:r>
      <w:r w:rsidR="00D32A55" w:rsidRPr="00164998">
        <w:rPr>
          <w:rFonts w:ascii="Maven Pro" w:hAnsi="Maven Pro"/>
          <w:sz w:val="22"/>
          <w:szCs w:val="22"/>
        </w:rPr>
        <w:t xml:space="preserve"> synchroniseren</w:t>
      </w:r>
      <w:bookmarkEnd w:id="122"/>
      <w:bookmarkEnd w:id="123"/>
    </w:p>
    <w:p w14:paraId="7F080A5B" w14:textId="3922BEA0" w:rsidR="005D2E5A" w:rsidRPr="00164998" w:rsidRDefault="005D2E5A" w:rsidP="005D2E5A">
      <w:pPr>
        <w:rPr>
          <w:rFonts w:ascii="Maven Pro" w:hAnsi="Maven Pro"/>
        </w:rPr>
      </w:pPr>
      <w:r w:rsidRPr="00164998">
        <w:rPr>
          <w:rFonts w:ascii="Maven Pro" w:hAnsi="Maven Pro"/>
        </w:rPr>
        <w:t xml:space="preserve">Na het aanmaken van de order kan je de </w:t>
      </w:r>
      <w:r w:rsidR="00975AA6" w:rsidRPr="00164998">
        <w:rPr>
          <w:rFonts w:ascii="Maven Pro" w:hAnsi="Maven Pro"/>
        </w:rPr>
        <w:t>nota</w:t>
      </w:r>
      <w:r w:rsidRPr="00164998">
        <w:rPr>
          <w:rFonts w:ascii="Maven Pro" w:hAnsi="Maven Pro"/>
        </w:rPr>
        <w:t xml:space="preserve"> maken. En daarna verzenden.</w:t>
      </w:r>
    </w:p>
    <w:p w14:paraId="199E1444" w14:textId="4CC511DE" w:rsidR="003E3266" w:rsidRPr="00164998" w:rsidRDefault="003E3266" w:rsidP="003E3266">
      <w:pPr>
        <w:rPr>
          <w:rFonts w:ascii="Maven Pro" w:hAnsi="Maven Pro"/>
        </w:rPr>
      </w:pPr>
      <w:r w:rsidRPr="00164998">
        <w:rPr>
          <w:rFonts w:ascii="Maven Pro" w:hAnsi="Maven Pro"/>
        </w:rPr>
        <w:t xml:space="preserve">Voor het verzenden van </w:t>
      </w:r>
      <w:r w:rsidR="00975AA6" w:rsidRPr="00164998">
        <w:rPr>
          <w:rFonts w:ascii="Maven Pro" w:hAnsi="Maven Pro"/>
        </w:rPr>
        <w:t>nota’s</w:t>
      </w:r>
      <w:r w:rsidRPr="00164998">
        <w:rPr>
          <w:rFonts w:ascii="Maven Pro" w:hAnsi="Maven Pro"/>
        </w:rPr>
        <w:t>, moet</w:t>
      </w:r>
      <w:r w:rsidR="00E72AA7" w:rsidRPr="00164998">
        <w:rPr>
          <w:rFonts w:ascii="Maven Pro" w:hAnsi="Maven Pro"/>
        </w:rPr>
        <w:t>en</w:t>
      </w:r>
      <w:r w:rsidRPr="00164998">
        <w:rPr>
          <w:rFonts w:ascii="Maven Pro" w:hAnsi="Maven Pro"/>
        </w:rPr>
        <w:t xml:space="preserve"> alle producten voorzien zijn van een Grootboekrekening.  Zo lang niet alle producten een grootboekrekening hebben, worden Nog te verzenden </w:t>
      </w:r>
      <w:r w:rsidR="00975AA6" w:rsidRPr="00164998">
        <w:rPr>
          <w:rFonts w:ascii="Maven Pro" w:hAnsi="Maven Pro"/>
        </w:rPr>
        <w:t>nota’s</w:t>
      </w:r>
      <w:r w:rsidRPr="00164998">
        <w:rPr>
          <w:rFonts w:ascii="Maven Pro" w:hAnsi="Maven Pro"/>
        </w:rPr>
        <w:t xml:space="preserve"> niet verzonden als een administratie wel op Twinfield is ingesteld. </w:t>
      </w:r>
    </w:p>
    <w:p w14:paraId="07BC8EB7" w14:textId="5533B226" w:rsidR="005D2E5A" w:rsidRPr="00164998" w:rsidRDefault="005D2E5A" w:rsidP="005D2E5A">
      <w:pPr>
        <w:rPr>
          <w:rFonts w:ascii="Maven Pro" w:hAnsi="Maven Pro"/>
        </w:rPr>
      </w:pPr>
      <w:r w:rsidRPr="00164998">
        <w:rPr>
          <w:rFonts w:ascii="Maven Pro" w:hAnsi="Maven Pro"/>
        </w:rPr>
        <w:t xml:space="preserve">Na het versturen van de </w:t>
      </w:r>
      <w:r w:rsidR="00975AA6" w:rsidRPr="00164998">
        <w:rPr>
          <w:rFonts w:ascii="Maven Pro" w:hAnsi="Maven Pro"/>
        </w:rPr>
        <w:t>nota’s</w:t>
      </w:r>
      <w:r w:rsidRPr="00164998">
        <w:rPr>
          <w:rFonts w:ascii="Maven Pro" w:hAnsi="Maven Pro"/>
        </w:rPr>
        <w:t xml:space="preserve"> krijgen de </w:t>
      </w:r>
      <w:r w:rsidR="00975AA6" w:rsidRPr="00164998">
        <w:rPr>
          <w:rFonts w:ascii="Maven Pro" w:hAnsi="Maven Pro"/>
        </w:rPr>
        <w:t>nota’s</w:t>
      </w:r>
      <w:r w:rsidRPr="00164998">
        <w:rPr>
          <w:rFonts w:ascii="Maven Pro" w:hAnsi="Maven Pro"/>
        </w:rPr>
        <w:t xml:space="preserve"> de status “Verzonden”</w:t>
      </w:r>
    </w:p>
    <w:p w14:paraId="2108830E" w14:textId="13A9D941" w:rsidR="003E3266" w:rsidRPr="00164998" w:rsidRDefault="003E3266" w:rsidP="003E3266">
      <w:pPr>
        <w:rPr>
          <w:rFonts w:ascii="Maven Pro" w:hAnsi="Maven Pro"/>
        </w:rPr>
      </w:pPr>
      <w:r w:rsidRPr="00164998">
        <w:rPr>
          <w:rFonts w:ascii="Maven Pro" w:hAnsi="Maven Pro"/>
        </w:rPr>
        <w:t xml:space="preserve">LET OP: Het Sepa bestand voor </w:t>
      </w:r>
      <w:r w:rsidR="00E72AA7" w:rsidRPr="00164998">
        <w:rPr>
          <w:rFonts w:ascii="Maven Pro" w:hAnsi="Maven Pro"/>
        </w:rPr>
        <w:t>een</w:t>
      </w:r>
      <w:r w:rsidRPr="00164998">
        <w:rPr>
          <w:rFonts w:ascii="Maven Pro" w:hAnsi="Maven Pro"/>
        </w:rPr>
        <w:t xml:space="preserve"> incasso moet je in Twinfield maken. </w:t>
      </w:r>
      <w:r w:rsidR="00E72AA7" w:rsidRPr="00164998">
        <w:rPr>
          <w:rFonts w:ascii="Maven Pro" w:hAnsi="Maven Pro"/>
        </w:rPr>
        <w:t>Gebruik h</w:t>
      </w:r>
      <w:r w:rsidRPr="00164998">
        <w:rPr>
          <w:rFonts w:ascii="Maven Pro" w:hAnsi="Maven Pro"/>
        </w:rPr>
        <w:t xml:space="preserve">et incassobestand dat </w:t>
      </w:r>
      <w:r w:rsidR="00E72AA7" w:rsidRPr="00164998">
        <w:rPr>
          <w:rFonts w:ascii="Maven Pro" w:hAnsi="Maven Pro"/>
        </w:rPr>
        <w:t xml:space="preserve">je in </w:t>
      </w:r>
      <w:r w:rsidRPr="00164998">
        <w:rPr>
          <w:rFonts w:ascii="Maven Pro" w:hAnsi="Maven Pro"/>
        </w:rPr>
        <w:t>Econobis</w:t>
      </w:r>
      <w:r w:rsidR="00E72AA7" w:rsidRPr="00164998">
        <w:rPr>
          <w:rFonts w:ascii="Maven Pro" w:hAnsi="Maven Pro"/>
        </w:rPr>
        <w:t xml:space="preserve"> kunt maken niet meer als je Twinfield gekoppeld hebt!</w:t>
      </w:r>
    </w:p>
    <w:p w14:paraId="3A3390EC" w14:textId="0E90779C" w:rsidR="00D32A55" w:rsidRPr="00164998" w:rsidRDefault="00975AA6" w:rsidP="00D32A55">
      <w:pPr>
        <w:rPr>
          <w:rFonts w:ascii="Maven Pro" w:hAnsi="Maven Pro"/>
        </w:rPr>
      </w:pPr>
      <w:r w:rsidRPr="00164998">
        <w:rPr>
          <w:rFonts w:ascii="Maven Pro" w:hAnsi="Maven Pro"/>
        </w:rPr>
        <w:t>Nota’s</w:t>
      </w:r>
      <w:r w:rsidR="00D32A55" w:rsidRPr="00164998">
        <w:rPr>
          <w:rFonts w:ascii="Maven Pro" w:hAnsi="Maven Pro"/>
        </w:rPr>
        <w:t xml:space="preserve"> met status ‘Verzonden’ kunnen naar Twinfield worden gesynchroniseerd. Klik hiervoor op de </w:t>
      </w:r>
      <w:r w:rsidR="00D32A55" w:rsidRPr="00164998">
        <w:rPr>
          <w:rFonts w:ascii="Maven Pro" w:hAnsi="Maven Pro"/>
          <w:noProof/>
        </w:rPr>
        <w:drawing>
          <wp:inline distT="0" distB="0" distL="0" distR="0" wp14:anchorId="03C6A7FE" wp14:editId="7A640CA6">
            <wp:extent cx="752475" cy="230958"/>
            <wp:effectExtent l="0" t="0" r="0" b="0"/>
            <wp:docPr id="63"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42"/>
                    <a:srcRect/>
                    <a:stretch>
                      <a:fillRect/>
                    </a:stretch>
                  </pic:blipFill>
                  <pic:spPr>
                    <a:xfrm>
                      <a:off x="0" y="0"/>
                      <a:ext cx="756601" cy="232224"/>
                    </a:xfrm>
                    <a:prstGeom prst="rect">
                      <a:avLst/>
                    </a:prstGeom>
                    <a:ln/>
                  </pic:spPr>
                </pic:pic>
              </a:graphicData>
            </a:graphic>
          </wp:inline>
        </w:drawing>
      </w:r>
      <w:r w:rsidR="00D32A55" w:rsidRPr="00164998">
        <w:rPr>
          <w:rFonts w:ascii="Maven Pro" w:hAnsi="Maven Pro"/>
        </w:rPr>
        <w:t xml:space="preserve"> knop.</w:t>
      </w:r>
    </w:p>
    <w:p w14:paraId="674B8480" w14:textId="04374A67" w:rsidR="00D32A55" w:rsidRPr="00164998" w:rsidRDefault="00D32A55" w:rsidP="00D32A55">
      <w:pPr>
        <w:rPr>
          <w:rFonts w:ascii="Maven Pro" w:hAnsi="Maven Pro"/>
        </w:rPr>
      </w:pPr>
      <w:r w:rsidRPr="00164998">
        <w:rPr>
          <w:rFonts w:ascii="Maven Pro" w:hAnsi="Maven Pro"/>
        </w:rPr>
        <w:t>Deze is terug te vinden in de financiële boom of het administratie detailscherm.</w:t>
      </w:r>
    </w:p>
    <w:p w14:paraId="767EEDE1" w14:textId="77777777" w:rsidR="00E72AA7" w:rsidRPr="00164998" w:rsidRDefault="00E72AA7">
      <w:pPr>
        <w:rPr>
          <w:rFonts w:ascii="Maven Pro" w:hAnsi="Maven Pro"/>
        </w:rPr>
      </w:pPr>
      <w:r w:rsidRPr="00164998">
        <w:rPr>
          <w:rFonts w:ascii="Maven Pro" w:hAnsi="Maven Pro"/>
        </w:rPr>
        <w:br w:type="page"/>
      </w:r>
    </w:p>
    <w:p w14:paraId="57270960" w14:textId="331D8E97" w:rsidR="00D32A55" w:rsidRPr="00164998" w:rsidRDefault="00D32A55" w:rsidP="00D32A55">
      <w:pPr>
        <w:rPr>
          <w:rFonts w:ascii="Maven Pro" w:hAnsi="Maven Pro"/>
        </w:rPr>
      </w:pPr>
      <w:r w:rsidRPr="00164998">
        <w:rPr>
          <w:rFonts w:ascii="Maven Pro" w:hAnsi="Maven Pro"/>
        </w:rPr>
        <w:lastRenderedPageBreak/>
        <w:t xml:space="preserve">Nadat de </w:t>
      </w:r>
      <w:r w:rsidR="00975AA6" w:rsidRPr="00164998">
        <w:rPr>
          <w:rFonts w:ascii="Maven Pro" w:hAnsi="Maven Pro"/>
        </w:rPr>
        <w:t>nota’s</w:t>
      </w:r>
      <w:r w:rsidRPr="00164998">
        <w:rPr>
          <w:rFonts w:ascii="Maven Pro" w:hAnsi="Maven Pro"/>
        </w:rPr>
        <w:t xml:space="preserve"> gesynchroniseerd zijn krijg je de resultaten te zien:</w:t>
      </w:r>
    </w:p>
    <w:p w14:paraId="0F9F90C7" w14:textId="1D23E58F" w:rsidR="00D32A55" w:rsidRPr="00164998" w:rsidRDefault="007A2069" w:rsidP="00D32A55">
      <w:pPr>
        <w:rPr>
          <w:rFonts w:ascii="Maven Pro" w:hAnsi="Maven Pro"/>
        </w:rPr>
      </w:pPr>
      <w:r w:rsidRPr="00164998">
        <w:rPr>
          <w:rFonts w:ascii="Maven Pro" w:hAnsi="Maven Pro"/>
        </w:rPr>
        <w:t xml:space="preserve">                        </w:t>
      </w:r>
      <w:r w:rsidR="00D32A55" w:rsidRPr="00164998">
        <w:rPr>
          <w:rFonts w:ascii="Maven Pro" w:hAnsi="Maven Pro"/>
          <w:noProof/>
        </w:rPr>
        <w:drawing>
          <wp:inline distT="0" distB="0" distL="0" distR="0" wp14:anchorId="3E691214" wp14:editId="6A9979FD">
            <wp:extent cx="3805395" cy="1790700"/>
            <wp:effectExtent l="0" t="0" r="5080" b="0"/>
            <wp:docPr id="64"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43"/>
                    <a:srcRect/>
                    <a:stretch>
                      <a:fillRect/>
                    </a:stretch>
                  </pic:blipFill>
                  <pic:spPr>
                    <a:xfrm>
                      <a:off x="0" y="0"/>
                      <a:ext cx="3814035" cy="1794766"/>
                    </a:xfrm>
                    <a:prstGeom prst="rect">
                      <a:avLst/>
                    </a:prstGeom>
                    <a:ln/>
                  </pic:spPr>
                </pic:pic>
              </a:graphicData>
            </a:graphic>
          </wp:inline>
        </w:drawing>
      </w:r>
    </w:p>
    <w:p w14:paraId="7781E128" w14:textId="495D5E4C" w:rsidR="00D32A55" w:rsidRPr="00164998" w:rsidRDefault="00D32A55" w:rsidP="00D32A55">
      <w:pPr>
        <w:rPr>
          <w:rFonts w:ascii="Maven Pro" w:hAnsi="Maven Pro"/>
        </w:rPr>
      </w:pPr>
      <w:r w:rsidRPr="00164998">
        <w:rPr>
          <w:rFonts w:ascii="Maven Pro" w:hAnsi="Maven Pro"/>
        </w:rPr>
        <w:t>Mochten er fouten tijdens synchroniseren zijn opgetreden</w:t>
      </w:r>
      <w:r w:rsidR="00E72AA7" w:rsidRPr="00164998">
        <w:rPr>
          <w:rFonts w:ascii="Maven Pro" w:hAnsi="Maven Pro"/>
        </w:rPr>
        <w:t>,</w:t>
      </w:r>
      <w:r w:rsidRPr="00164998">
        <w:rPr>
          <w:rFonts w:ascii="Maven Pro" w:hAnsi="Maven Pro"/>
        </w:rPr>
        <w:t xml:space="preserve"> dan krijg je die in hetzelfde pop-up </w:t>
      </w:r>
      <w:r w:rsidR="00E72AA7" w:rsidRPr="00164998">
        <w:rPr>
          <w:rFonts w:ascii="Maven Pro" w:hAnsi="Maven Pro"/>
        </w:rPr>
        <w:t>scherm</w:t>
      </w:r>
      <w:r w:rsidRPr="00164998">
        <w:rPr>
          <w:rFonts w:ascii="Maven Pro" w:hAnsi="Maven Pro"/>
        </w:rPr>
        <w:t xml:space="preserve"> te zien, bijvoorbeeld:</w:t>
      </w:r>
    </w:p>
    <w:p w14:paraId="4CA7A495" w14:textId="6B4B21D5" w:rsidR="00D32A55" w:rsidRPr="00164998" w:rsidRDefault="007A2069" w:rsidP="00D32A55">
      <w:pPr>
        <w:rPr>
          <w:rFonts w:ascii="Maven Pro" w:hAnsi="Maven Pro"/>
        </w:rPr>
      </w:pPr>
      <w:r w:rsidRPr="00164998">
        <w:rPr>
          <w:rFonts w:ascii="Maven Pro" w:hAnsi="Maven Pro"/>
        </w:rPr>
        <w:t xml:space="preserve">                           </w:t>
      </w:r>
      <w:r w:rsidR="00D32A55" w:rsidRPr="00164998">
        <w:rPr>
          <w:rFonts w:ascii="Maven Pro" w:hAnsi="Maven Pro"/>
          <w:noProof/>
        </w:rPr>
        <w:drawing>
          <wp:inline distT="0" distB="0" distL="0" distR="0" wp14:anchorId="4A02DDCB" wp14:editId="2649D7AF">
            <wp:extent cx="3711575" cy="1590675"/>
            <wp:effectExtent l="0" t="0" r="3175" b="9525"/>
            <wp:docPr id="65"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44"/>
                    <a:srcRect/>
                    <a:stretch>
                      <a:fillRect/>
                    </a:stretch>
                  </pic:blipFill>
                  <pic:spPr>
                    <a:xfrm>
                      <a:off x="0" y="0"/>
                      <a:ext cx="3734064" cy="1600313"/>
                    </a:xfrm>
                    <a:prstGeom prst="rect">
                      <a:avLst/>
                    </a:prstGeom>
                    <a:ln/>
                  </pic:spPr>
                </pic:pic>
              </a:graphicData>
            </a:graphic>
          </wp:inline>
        </w:drawing>
      </w:r>
    </w:p>
    <w:p w14:paraId="5661B514" w14:textId="1DF293B7" w:rsidR="00D32A55" w:rsidRPr="00164998" w:rsidRDefault="00D32A55" w:rsidP="00D32A55">
      <w:pPr>
        <w:rPr>
          <w:rFonts w:ascii="Maven Pro" w:hAnsi="Maven Pro"/>
        </w:rPr>
      </w:pPr>
      <w:r w:rsidRPr="00164998">
        <w:rPr>
          <w:rFonts w:ascii="Maven Pro" w:hAnsi="Maven Pro"/>
        </w:rPr>
        <w:t xml:space="preserve">In bovenstaande situatie bijvoorbeeld zijn er 2 </w:t>
      </w:r>
      <w:r w:rsidR="00975AA6" w:rsidRPr="00164998">
        <w:rPr>
          <w:rFonts w:ascii="Maven Pro" w:hAnsi="Maven Pro"/>
        </w:rPr>
        <w:t>nota’s</w:t>
      </w:r>
      <w:r w:rsidRPr="00164998">
        <w:rPr>
          <w:rFonts w:ascii="Maven Pro" w:hAnsi="Maven Pro"/>
        </w:rPr>
        <w:t xml:space="preserve"> geweest met een product waaraan een grootboek is gekoppeld die nog niet Twinfield bekend is in betreffende administratie.</w:t>
      </w:r>
      <w:r w:rsidR="005D2E5A" w:rsidRPr="00164998">
        <w:rPr>
          <w:rFonts w:ascii="Maven Pro" w:hAnsi="Maven Pro"/>
        </w:rPr>
        <w:t xml:space="preserve"> De melding Dimensie betekent dat de grootboekrekening en of kostenplaats in Econobis niet gelijk is aan die in Twinfield</w:t>
      </w:r>
    </w:p>
    <w:p w14:paraId="7D6CAF02" w14:textId="34911D79" w:rsidR="00D32A55" w:rsidRPr="00164998" w:rsidRDefault="00D32A55" w:rsidP="00D32A55">
      <w:pPr>
        <w:rPr>
          <w:rFonts w:ascii="Maven Pro" w:hAnsi="Maven Pro"/>
        </w:rPr>
      </w:pPr>
      <w:r w:rsidRPr="00164998">
        <w:rPr>
          <w:rFonts w:ascii="Maven Pro" w:hAnsi="Maven Pro"/>
        </w:rPr>
        <w:t xml:space="preserve">Als de </w:t>
      </w:r>
      <w:r w:rsidR="00975AA6" w:rsidRPr="00164998">
        <w:rPr>
          <w:rFonts w:ascii="Maven Pro" w:hAnsi="Maven Pro"/>
        </w:rPr>
        <w:t>nota</w:t>
      </w:r>
      <w:r w:rsidRPr="00164998">
        <w:rPr>
          <w:rFonts w:ascii="Maven Pro" w:hAnsi="Maven Pro"/>
        </w:rPr>
        <w:t xml:space="preserve"> succesvol verstuurd is wordt de status doorgezet naar ‘Geboekt’, zo niet dan zal de status “Verzonden” blijven.</w:t>
      </w:r>
    </w:p>
    <w:p w14:paraId="399D1657" w14:textId="15B1C9B4" w:rsidR="003E3266" w:rsidRPr="00164998" w:rsidRDefault="00975AA6" w:rsidP="003E3266">
      <w:pPr>
        <w:pStyle w:val="Heading3"/>
        <w:rPr>
          <w:rFonts w:ascii="Maven Pro" w:hAnsi="Maven Pro"/>
          <w:sz w:val="22"/>
          <w:szCs w:val="22"/>
        </w:rPr>
      </w:pPr>
      <w:bookmarkStart w:id="124" w:name="_Toc73518288"/>
      <w:bookmarkStart w:id="125" w:name="_Toc79604097"/>
      <w:r w:rsidRPr="00164998">
        <w:rPr>
          <w:rFonts w:ascii="Maven Pro" w:hAnsi="Maven Pro"/>
          <w:sz w:val="22"/>
          <w:szCs w:val="22"/>
        </w:rPr>
        <w:t>Nota</w:t>
      </w:r>
      <w:r w:rsidR="003E3266" w:rsidRPr="00164998">
        <w:rPr>
          <w:rFonts w:ascii="Maven Pro" w:hAnsi="Maven Pro"/>
          <w:sz w:val="22"/>
          <w:szCs w:val="22"/>
        </w:rPr>
        <w:t xml:space="preserve"> gegevens naar Twinfield</w:t>
      </w:r>
      <w:bookmarkEnd w:id="124"/>
      <w:bookmarkEnd w:id="125"/>
    </w:p>
    <w:p w14:paraId="4D82CB66" w14:textId="1C4749D3" w:rsidR="00D32A55" w:rsidRPr="00164998" w:rsidRDefault="00D32A55" w:rsidP="00D32A55">
      <w:pPr>
        <w:rPr>
          <w:rFonts w:ascii="Maven Pro" w:hAnsi="Maven Pro"/>
        </w:rPr>
      </w:pPr>
      <w:r w:rsidRPr="00164998">
        <w:rPr>
          <w:rFonts w:ascii="Maven Pro" w:hAnsi="Maven Pro"/>
        </w:rPr>
        <w:t xml:space="preserve">Per </w:t>
      </w:r>
      <w:r w:rsidR="00975AA6" w:rsidRPr="00164998">
        <w:rPr>
          <w:rFonts w:ascii="Maven Pro" w:hAnsi="Maven Pro"/>
        </w:rPr>
        <w:t>nota</w:t>
      </w:r>
      <w:r w:rsidRPr="00164998">
        <w:rPr>
          <w:rFonts w:ascii="Maven Pro" w:hAnsi="Maven Pro"/>
        </w:rPr>
        <w:t xml:space="preserve"> worden de volgende gegevens naar Twinfield gestuurd:</w:t>
      </w:r>
    </w:p>
    <w:p w14:paraId="2DC1E2A5" w14:textId="7FA4299F" w:rsidR="00D32A55" w:rsidRPr="00164998" w:rsidRDefault="00D32A55" w:rsidP="00080FDF">
      <w:pPr>
        <w:ind w:left="2127" w:hanging="2127"/>
        <w:rPr>
          <w:rFonts w:ascii="Maven Pro" w:hAnsi="Maven Pro"/>
        </w:rPr>
      </w:pPr>
      <w:r w:rsidRPr="00164998">
        <w:rPr>
          <w:rFonts w:ascii="Maven Pro" w:hAnsi="Maven Pro"/>
        </w:rPr>
        <w:t xml:space="preserve">Dagboekcode : </w:t>
      </w:r>
      <w:r w:rsidRPr="00164998">
        <w:rPr>
          <w:rFonts w:ascii="Maven Pro" w:hAnsi="Maven Pro"/>
        </w:rPr>
        <w:tab/>
        <w:t>Altijd VRK</w:t>
      </w:r>
    </w:p>
    <w:p w14:paraId="02209E93" w14:textId="77777777" w:rsidR="00D32A55" w:rsidRPr="00164998" w:rsidRDefault="00D32A55" w:rsidP="00080FDF">
      <w:pPr>
        <w:ind w:left="2127" w:hanging="2127"/>
        <w:rPr>
          <w:rFonts w:ascii="Maven Pro" w:hAnsi="Maven Pro"/>
        </w:rPr>
      </w:pPr>
      <w:r w:rsidRPr="00164998">
        <w:rPr>
          <w:rFonts w:ascii="Maven Pro" w:hAnsi="Maven Pro"/>
        </w:rPr>
        <w:t xml:space="preserve">Valuta : </w:t>
      </w:r>
      <w:r w:rsidRPr="00164998">
        <w:rPr>
          <w:rFonts w:ascii="Maven Pro" w:hAnsi="Maven Pro"/>
        </w:rPr>
        <w:tab/>
        <w:t>Altijd EUR</w:t>
      </w:r>
    </w:p>
    <w:p w14:paraId="38701D95" w14:textId="5D25FCC6" w:rsidR="00D32A55" w:rsidRPr="00164998" w:rsidRDefault="00975AA6" w:rsidP="00080FDF">
      <w:pPr>
        <w:ind w:left="2127" w:hanging="2127"/>
        <w:rPr>
          <w:rFonts w:ascii="Maven Pro" w:hAnsi="Maven Pro"/>
        </w:rPr>
      </w:pPr>
      <w:r w:rsidRPr="00164998">
        <w:rPr>
          <w:rFonts w:ascii="Maven Pro" w:hAnsi="Maven Pro"/>
        </w:rPr>
        <w:t>Nota</w:t>
      </w:r>
      <w:r w:rsidR="00D32A55" w:rsidRPr="00164998">
        <w:rPr>
          <w:rFonts w:ascii="Maven Pro" w:hAnsi="Maven Pro"/>
        </w:rPr>
        <w:t xml:space="preserve">nummer: </w:t>
      </w:r>
      <w:r w:rsidR="00D32A55" w:rsidRPr="00164998">
        <w:rPr>
          <w:rFonts w:ascii="Maven Pro" w:hAnsi="Maven Pro"/>
        </w:rPr>
        <w:tab/>
        <w:t>Nummer zoals uitgedeeld in Econobis</w:t>
      </w:r>
    </w:p>
    <w:p w14:paraId="402BAF1A" w14:textId="77777777" w:rsidR="00D32A55" w:rsidRPr="00164998" w:rsidRDefault="00D32A55" w:rsidP="00080FDF">
      <w:pPr>
        <w:ind w:left="2127" w:hanging="2127"/>
        <w:rPr>
          <w:rFonts w:ascii="Maven Pro" w:hAnsi="Maven Pro"/>
        </w:rPr>
      </w:pPr>
      <w:r w:rsidRPr="00164998">
        <w:rPr>
          <w:rFonts w:ascii="Maven Pro" w:hAnsi="Maven Pro"/>
        </w:rPr>
        <w:t xml:space="preserve">Office: </w:t>
      </w:r>
      <w:r w:rsidRPr="00164998">
        <w:rPr>
          <w:rFonts w:ascii="Maven Pro" w:hAnsi="Maven Pro"/>
        </w:rPr>
        <w:tab/>
        <w:t>(administratie) code Twinfield</w:t>
      </w:r>
    </w:p>
    <w:p w14:paraId="66E95E59" w14:textId="7910D40B" w:rsidR="00D32A55" w:rsidRPr="00164998" w:rsidRDefault="00975AA6" w:rsidP="00080FDF">
      <w:pPr>
        <w:ind w:left="2127" w:hanging="2127"/>
        <w:rPr>
          <w:rFonts w:ascii="Maven Pro" w:hAnsi="Maven Pro"/>
        </w:rPr>
      </w:pPr>
      <w:r w:rsidRPr="00164998">
        <w:rPr>
          <w:rFonts w:ascii="Maven Pro" w:hAnsi="Maven Pro"/>
        </w:rPr>
        <w:t>Nota</w:t>
      </w:r>
      <w:r w:rsidR="00D32A55" w:rsidRPr="00164998">
        <w:rPr>
          <w:rFonts w:ascii="Maven Pro" w:hAnsi="Maven Pro"/>
        </w:rPr>
        <w:t xml:space="preserve">datum: </w:t>
      </w:r>
      <w:r w:rsidR="00D32A55" w:rsidRPr="00164998">
        <w:rPr>
          <w:rFonts w:ascii="Maven Pro" w:hAnsi="Maven Pro"/>
        </w:rPr>
        <w:tab/>
        <w:t xml:space="preserve">Datum waarop </w:t>
      </w:r>
      <w:r w:rsidRPr="00164998">
        <w:rPr>
          <w:rFonts w:ascii="Maven Pro" w:hAnsi="Maven Pro"/>
        </w:rPr>
        <w:t>nota</w:t>
      </w:r>
      <w:r w:rsidR="00D32A55" w:rsidRPr="00164998">
        <w:rPr>
          <w:rFonts w:ascii="Maven Pro" w:hAnsi="Maven Pro"/>
        </w:rPr>
        <w:t xml:space="preserve"> verzonden is.</w:t>
      </w:r>
    </w:p>
    <w:p w14:paraId="21D5575F" w14:textId="3EF3E43F" w:rsidR="00D32A55" w:rsidRPr="00164998" w:rsidRDefault="00D32A55" w:rsidP="00080FDF">
      <w:pPr>
        <w:ind w:left="2127" w:hanging="2127"/>
        <w:rPr>
          <w:rFonts w:ascii="Maven Pro" w:hAnsi="Maven Pro"/>
        </w:rPr>
      </w:pPr>
      <w:r w:rsidRPr="00164998">
        <w:rPr>
          <w:rFonts w:ascii="Maven Pro" w:hAnsi="Maven Pro"/>
        </w:rPr>
        <w:t xml:space="preserve">Periode: </w:t>
      </w:r>
      <w:r w:rsidRPr="00164998">
        <w:rPr>
          <w:rFonts w:ascii="Maven Pro" w:hAnsi="Maven Pro"/>
        </w:rPr>
        <w:tab/>
        <w:t xml:space="preserve">Laten we leeg, in Twinfield wordt periode nu uit </w:t>
      </w:r>
      <w:r w:rsidR="00975AA6" w:rsidRPr="00164998">
        <w:rPr>
          <w:rFonts w:ascii="Maven Pro" w:hAnsi="Maven Pro"/>
        </w:rPr>
        <w:t>nota</w:t>
      </w:r>
      <w:r w:rsidRPr="00164998">
        <w:rPr>
          <w:rFonts w:ascii="Maven Pro" w:hAnsi="Maven Pro"/>
        </w:rPr>
        <w:t>datum bepaald.</w:t>
      </w:r>
    </w:p>
    <w:p w14:paraId="1085A597" w14:textId="1757F567" w:rsidR="00D32A55" w:rsidRPr="00164998" w:rsidRDefault="00D32A55" w:rsidP="00080FDF">
      <w:pPr>
        <w:ind w:left="2127" w:hanging="2127"/>
        <w:rPr>
          <w:rFonts w:ascii="Maven Pro" w:hAnsi="Maven Pro"/>
        </w:rPr>
      </w:pPr>
      <w:r w:rsidRPr="00164998">
        <w:rPr>
          <w:rFonts w:ascii="Maven Pro" w:hAnsi="Maven Pro"/>
        </w:rPr>
        <w:t xml:space="preserve">Vervaldatum: </w:t>
      </w:r>
      <w:r w:rsidRPr="00164998">
        <w:rPr>
          <w:rFonts w:ascii="Maven Pro" w:hAnsi="Maven Pro"/>
        </w:rPr>
        <w:tab/>
        <w:t xml:space="preserve">Indien Incasso: Datum incasso zoals opgegeven bij </w:t>
      </w:r>
      <w:r w:rsidR="00975AA6" w:rsidRPr="00164998">
        <w:rPr>
          <w:rFonts w:ascii="Maven Pro" w:hAnsi="Maven Pro"/>
        </w:rPr>
        <w:t>nota</w:t>
      </w:r>
      <w:r w:rsidRPr="00164998">
        <w:rPr>
          <w:rFonts w:ascii="Maven Pro" w:hAnsi="Maven Pro"/>
        </w:rPr>
        <w:t>.</w:t>
      </w:r>
      <w:r w:rsidRPr="00164998">
        <w:rPr>
          <w:rFonts w:ascii="Maven Pro" w:hAnsi="Maven Pro"/>
        </w:rPr>
        <w:br/>
        <w:t xml:space="preserve">Indien Overboeken: Indien vervaltermijn bij </w:t>
      </w:r>
      <w:r w:rsidR="00975AA6" w:rsidRPr="00164998">
        <w:rPr>
          <w:rFonts w:ascii="Maven Pro" w:hAnsi="Maven Pro"/>
        </w:rPr>
        <w:t>nota</w:t>
      </w:r>
      <w:r w:rsidRPr="00164998">
        <w:rPr>
          <w:rFonts w:ascii="Maven Pro" w:hAnsi="Maven Pro"/>
        </w:rPr>
        <w:t xml:space="preserve"> bekend, dan wordt vervaldatum daarop bepaald. Niet bekend dan indien vervaltermijn bij administratie bekend, dan wordt vervaldatum daarop bepaald. Niet bekend dan wordt standaard 30 dagen vervaltermijn gehanteerd.</w:t>
      </w:r>
    </w:p>
    <w:p w14:paraId="722E4FAB" w14:textId="77777777" w:rsidR="00D32A55" w:rsidRPr="00164998" w:rsidRDefault="00D32A55" w:rsidP="00D32A55">
      <w:pPr>
        <w:rPr>
          <w:rFonts w:ascii="Maven Pro" w:hAnsi="Maven Pro"/>
        </w:rPr>
      </w:pPr>
      <w:r w:rsidRPr="00164998">
        <w:rPr>
          <w:rFonts w:ascii="Maven Pro" w:hAnsi="Maven Pro"/>
        </w:rPr>
        <w:lastRenderedPageBreak/>
        <w:t>En de volgende regels (indien van toepassing):</w:t>
      </w:r>
    </w:p>
    <w:p w14:paraId="75B34DB3" w14:textId="77777777" w:rsidR="00D32A55" w:rsidRPr="00164998" w:rsidRDefault="00D32A55" w:rsidP="00D32A55">
      <w:pPr>
        <w:rPr>
          <w:rFonts w:ascii="Maven Pro" w:hAnsi="Maven Pro"/>
        </w:rPr>
      </w:pPr>
      <w:r w:rsidRPr="00164998">
        <w:rPr>
          <w:rFonts w:ascii="Maven Pro" w:hAnsi="Maven Pro"/>
        </w:rPr>
        <w:t xml:space="preserve">Totaalregel ten behoeve van Debiteuren </w:t>
      </w:r>
    </w:p>
    <w:p w14:paraId="7AB8D285" w14:textId="5A852908" w:rsidR="00D32A55" w:rsidRPr="00164998" w:rsidRDefault="00D32A55" w:rsidP="00080FDF">
      <w:pPr>
        <w:rPr>
          <w:rFonts w:ascii="Maven Pro" w:hAnsi="Maven Pro"/>
        </w:rPr>
      </w:pPr>
      <w:r w:rsidRPr="00164998">
        <w:rPr>
          <w:rFonts w:ascii="Maven Pro" w:hAnsi="Maven Pro"/>
        </w:rPr>
        <w:t xml:space="preserve">Grootboek : </w:t>
      </w:r>
      <w:r w:rsidRPr="00164998">
        <w:rPr>
          <w:rFonts w:ascii="Maven Pro" w:hAnsi="Maven Pro"/>
        </w:rPr>
        <w:tab/>
      </w:r>
      <w:r w:rsidR="00080FDF" w:rsidRPr="00164998">
        <w:rPr>
          <w:rFonts w:ascii="Maven Pro" w:hAnsi="Maven Pro"/>
        </w:rPr>
        <w:tab/>
      </w:r>
      <w:r w:rsidRPr="00164998">
        <w:rPr>
          <w:rFonts w:ascii="Maven Pro" w:hAnsi="Maven Pro"/>
        </w:rPr>
        <w:t>Altijd 1300</w:t>
      </w:r>
    </w:p>
    <w:p w14:paraId="1F713A52" w14:textId="57DDB990" w:rsidR="00D32A55" w:rsidRPr="00164998" w:rsidRDefault="00D32A55" w:rsidP="00080FDF">
      <w:pPr>
        <w:rPr>
          <w:rFonts w:ascii="Maven Pro" w:hAnsi="Maven Pro"/>
        </w:rPr>
      </w:pPr>
      <w:r w:rsidRPr="00164998">
        <w:rPr>
          <w:rFonts w:ascii="Maven Pro" w:hAnsi="Maven Pro"/>
        </w:rPr>
        <w:t>Debiteur :</w:t>
      </w:r>
      <w:r w:rsidRPr="00164998">
        <w:rPr>
          <w:rFonts w:ascii="Maven Pro" w:hAnsi="Maven Pro"/>
        </w:rPr>
        <w:tab/>
      </w:r>
      <w:r w:rsidR="00080FDF" w:rsidRPr="00164998">
        <w:rPr>
          <w:rFonts w:ascii="Maven Pro" w:hAnsi="Maven Pro"/>
        </w:rPr>
        <w:tab/>
      </w:r>
      <w:r w:rsidRPr="00164998">
        <w:rPr>
          <w:rFonts w:ascii="Maven Pro" w:hAnsi="Maven Pro"/>
        </w:rPr>
        <w:t>Econobis contactnummer met voorloopletter D (bijv DC2019-1763)</w:t>
      </w:r>
    </w:p>
    <w:p w14:paraId="55D714F5" w14:textId="7024AC71" w:rsidR="00D32A55" w:rsidRPr="00164998" w:rsidRDefault="00D32A55" w:rsidP="00080FDF">
      <w:pPr>
        <w:rPr>
          <w:rFonts w:ascii="Maven Pro" w:hAnsi="Maven Pro"/>
        </w:rPr>
      </w:pPr>
      <w:r w:rsidRPr="00164998">
        <w:rPr>
          <w:rFonts w:ascii="Maven Pro" w:hAnsi="Maven Pro"/>
        </w:rPr>
        <w:t xml:space="preserve">Bedrag: </w:t>
      </w:r>
      <w:r w:rsidRPr="00164998">
        <w:rPr>
          <w:rFonts w:ascii="Maven Pro" w:hAnsi="Maven Pro"/>
        </w:rPr>
        <w:tab/>
      </w:r>
      <w:r w:rsidR="00080FDF" w:rsidRPr="00164998">
        <w:rPr>
          <w:rFonts w:ascii="Maven Pro" w:hAnsi="Maven Pro"/>
        </w:rPr>
        <w:tab/>
      </w:r>
      <w:r w:rsidRPr="00164998">
        <w:rPr>
          <w:rFonts w:ascii="Maven Pro" w:hAnsi="Maven Pro"/>
        </w:rPr>
        <w:t>Totaalbedrag incl. BTW – DEBIT</w:t>
      </w:r>
    </w:p>
    <w:p w14:paraId="374BEB8C" w14:textId="30A60DE5" w:rsidR="00D32A55" w:rsidRPr="00164998" w:rsidRDefault="00D32A55" w:rsidP="00080FDF">
      <w:pPr>
        <w:rPr>
          <w:rFonts w:ascii="Maven Pro" w:hAnsi="Maven Pro"/>
        </w:rPr>
      </w:pPr>
      <w:r w:rsidRPr="00164998">
        <w:rPr>
          <w:rFonts w:ascii="Maven Pro" w:hAnsi="Maven Pro"/>
        </w:rPr>
        <w:t>Omschrijving:</w:t>
      </w:r>
      <w:r w:rsidRPr="00164998">
        <w:rPr>
          <w:rFonts w:ascii="Maven Pro" w:hAnsi="Maven Pro"/>
        </w:rPr>
        <w:tab/>
      </w:r>
      <w:r w:rsidR="00080FDF" w:rsidRPr="00164998">
        <w:rPr>
          <w:rFonts w:ascii="Maven Pro" w:hAnsi="Maven Pro"/>
        </w:rPr>
        <w:tab/>
      </w:r>
      <w:r w:rsidRPr="00164998">
        <w:rPr>
          <w:rFonts w:ascii="Maven Pro" w:hAnsi="Maven Pro"/>
        </w:rPr>
        <w:t xml:space="preserve">Naam contact / </w:t>
      </w:r>
      <w:r w:rsidR="00975AA6" w:rsidRPr="00164998">
        <w:rPr>
          <w:rFonts w:ascii="Maven Pro" w:hAnsi="Maven Pro"/>
        </w:rPr>
        <w:t>nota</w:t>
      </w:r>
      <w:r w:rsidRPr="00164998">
        <w:rPr>
          <w:rFonts w:ascii="Maven Pro" w:hAnsi="Maven Pro"/>
        </w:rPr>
        <w:t>nummer</w:t>
      </w:r>
    </w:p>
    <w:p w14:paraId="76982CF4" w14:textId="77777777" w:rsidR="00D32A55" w:rsidRPr="00164998" w:rsidRDefault="00D32A55" w:rsidP="00D32A55">
      <w:pPr>
        <w:rPr>
          <w:rFonts w:ascii="Maven Pro" w:hAnsi="Maven Pro"/>
        </w:rPr>
      </w:pPr>
      <w:r w:rsidRPr="00164998">
        <w:rPr>
          <w:rFonts w:ascii="Maven Pro" w:hAnsi="Maven Pro"/>
        </w:rPr>
        <w:t>Omzet detailregels:</w:t>
      </w:r>
    </w:p>
    <w:p w14:paraId="47017757" w14:textId="746A082B" w:rsidR="00D32A55" w:rsidRPr="00164998" w:rsidRDefault="00D32A55" w:rsidP="00080FDF">
      <w:pPr>
        <w:rPr>
          <w:rFonts w:ascii="Maven Pro" w:hAnsi="Maven Pro"/>
        </w:rPr>
      </w:pPr>
      <w:r w:rsidRPr="00164998">
        <w:rPr>
          <w:rFonts w:ascii="Maven Pro" w:hAnsi="Maven Pro"/>
        </w:rPr>
        <w:t xml:space="preserve">Grootboek : </w:t>
      </w:r>
      <w:r w:rsidRPr="00164998">
        <w:rPr>
          <w:rFonts w:ascii="Maven Pro" w:hAnsi="Maven Pro"/>
        </w:rPr>
        <w:tab/>
      </w:r>
      <w:r w:rsidR="00080FDF" w:rsidRPr="00164998">
        <w:rPr>
          <w:rFonts w:ascii="Maven Pro" w:hAnsi="Maven Pro"/>
        </w:rPr>
        <w:tab/>
      </w:r>
      <w:r w:rsidRPr="00164998">
        <w:rPr>
          <w:rFonts w:ascii="Maven Pro" w:hAnsi="Maven Pro"/>
        </w:rPr>
        <w:t xml:space="preserve">Per </w:t>
      </w:r>
      <w:r w:rsidR="00975AA6" w:rsidRPr="00164998">
        <w:rPr>
          <w:rFonts w:ascii="Maven Pro" w:hAnsi="Maven Pro"/>
        </w:rPr>
        <w:t>nota</w:t>
      </w:r>
      <w:r w:rsidRPr="00164998">
        <w:rPr>
          <w:rFonts w:ascii="Maven Pro" w:hAnsi="Maven Pro"/>
        </w:rPr>
        <w:t xml:space="preserve">detailregel gekoppelde grootboek bij product. </w:t>
      </w:r>
    </w:p>
    <w:p w14:paraId="1E4C1142" w14:textId="0C7C7C40" w:rsidR="00D32A55" w:rsidRPr="00164998" w:rsidRDefault="00D32A55" w:rsidP="00080FDF">
      <w:pPr>
        <w:rPr>
          <w:rFonts w:ascii="Maven Pro" w:hAnsi="Maven Pro"/>
        </w:rPr>
      </w:pPr>
      <w:r w:rsidRPr="00164998">
        <w:rPr>
          <w:rFonts w:ascii="Maven Pro" w:hAnsi="Maven Pro"/>
        </w:rPr>
        <w:t xml:space="preserve">BTW code : </w:t>
      </w:r>
      <w:r w:rsidRPr="00164998">
        <w:rPr>
          <w:rFonts w:ascii="Maven Pro" w:hAnsi="Maven Pro"/>
        </w:rPr>
        <w:tab/>
      </w:r>
      <w:r w:rsidR="00080FDF" w:rsidRPr="00164998">
        <w:rPr>
          <w:rFonts w:ascii="Maven Pro" w:hAnsi="Maven Pro"/>
        </w:rPr>
        <w:tab/>
      </w:r>
      <w:r w:rsidRPr="00164998">
        <w:rPr>
          <w:rFonts w:ascii="Maven Pro" w:hAnsi="Maven Pro"/>
        </w:rPr>
        <w:t>Gekoppelde Twinfield btwcode (VN, VL, VH)</w:t>
      </w:r>
    </w:p>
    <w:p w14:paraId="673EE3D8" w14:textId="786D64F4" w:rsidR="00D32A55" w:rsidRPr="00164998" w:rsidRDefault="00D32A55" w:rsidP="00080FDF">
      <w:pPr>
        <w:rPr>
          <w:rFonts w:ascii="Maven Pro" w:hAnsi="Maven Pro"/>
        </w:rPr>
      </w:pPr>
      <w:r w:rsidRPr="00164998">
        <w:rPr>
          <w:rFonts w:ascii="Maven Pro" w:hAnsi="Maven Pro"/>
        </w:rPr>
        <w:t xml:space="preserve">Bedrag: </w:t>
      </w:r>
      <w:r w:rsidRPr="00164998">
        <w:rPr>
          <w:rFonts w:ascii="Maven Pro" w:hAnsi="Maven Pro"/>
        </w:rPr>
        <w:tab/>
      </w:r>
      <w:r w:rsidR="00080FDF" w:rsidRPr="00164998">
        <w:rPr>
          <w:rFonts w:ascii="Maven Pro" w:hAnsi="Maven Pro"/>
        </w:rPr>
        <w:tab/>
      </w:r>
      <w:r w:rsidR="00975AA6" w:rsidRPr="00164998">
        <w:rPr>
          <w:rFonts w:ascii="Maven Pro" w:hAnsi="Maven Pro"/>
        </w:rPr>
        <w:t>Nota</w:t>
      </w:r>
      <w:r w:rsidRPr="00164998">
        <w:rPr>
          <w:rFonts w:ascii="Maven Pro" w:hAnsi="Maven Pro"/>
        </w:rPr>
        <w:t>regel bedrag excl. BTW – CREDIT</w:t>
      </w:r>
    </w:p>
    <w:p w14:paraId="72B7D19F" w14:textId="77777777" w:rsidR="00D32A55" w:rsidRPr="00164998" w:rsidRDefault="00D32A55" w:rsidP="00D32A55">
      <w:pPr>
        <w:rPr>
          <w:rFonts w:ascii="Maven Pro" w:hAnsi="Maven Pro"/>
        </w:rPr>
      </w:pPr>
      <w:r w:rsidRPr="00164998">
        <w:rPr>
          <w:rFonts w:ascii="Maven Pro" w:hAnsi="Maven Pro"/>
        </w:rPr>
        <w:t>BTW detailregels:</w:t>
      </w:r>
    </w:p>
    <w:p w14:paraId="10F1C025" w14:textId="7ABAACE9" w:rsidR="00D32A55" w:rsidRPr="00164998" w:rsidRDefault="00D32A55" w:rsidP="00080FDF">
      <w:pPr>
        <w:rPr>
          <w:rFonts w:ascii="Maven Pro" w:hAnsi="Maven Pro"/>
        </w:rPr>
      </w:pPr>
      <w:r w:rsidRPr="00164998">
        <w:rPr>
          <w:rFonts w:ascii="Maven Pro" w:hAnsi="Maven Pro"/>
        </w:rPr>
        <w:t>Grootboek :</w:t>
      </w:r>
      <w:r w:rsidRPr="00164998">
        <w:rPr>
          <w:rFonts w:ascii="Maven Pro" w:hAnsi="Maven Pro"/>
        </w:rPr>
        <w:tab/>
      </w:r>
      <w:r w:rsidR="00080FDF" w:rsidRPr="00164998">
        <w:rPr>
          <w:rFonts w:ascii="Maven Pro" w:hAnsi="Maven Pro"/>
        </w:rPr>
        <w:tab/>
      </w:r>
      <w:r w:rsidRPr="00164998">
        <w:rPr>
          <w:rFonts w:ascii="Maven Pro" w:hAnsi="Maven Pro"/>
        </w:rPr>
        <w:t>Per gebruikte BTW code ingevoerde grootboek</w:t>
      </w:r>
    </w:p>
    <w:p w14:paraId="2564F6D4" w14:textId="668868F1" w:rsidR="00D32A55" w:rsidRPr="00164998" w:rsidRDefault="00D32A55" w:rsidP="00080FDF">
      <w:pPr>
        <w:rPr>
          <w:rFonts w:ascii="Maven Pro" w:hAnsi="Maven Pro"/>
        </w:rPr>
      </w:pPr>
      <w:r w:rsidRPr="00164998">
        <w:rPr>
          <w:rFonts w:ascii="Maven Pro" w:hAnsi="Maven Pro"/>
        </w:rPr>
        <w:t xml:space="preserve">BTW code : </w:t>
      </w:r>
      <w:r w:rsidRPr="00164998">
        <w:rPr>
          <w:rFonts w:ascii="Maven Pro" w:hAnsi="Maven Pro"/>
        </w:rPr>
        <w:tab/>
      </w:r>
      <w:r w:rsidR="00080FDF" w:rsidRPr="00164998">
        <w:rPr>
          <w:rFonts w:ascii="Maven Pro" w:hAnsi="Maven Pro"/>
        </w:rPr>
        <w:tab/>
      </w:r>
      <w:r w:rsidRPr="00164998">
        <w:rPr>
          <w:rFonts w:ascii="Maven Pro" w:hAnsi="Maven Pro"/>
        </w:rPr>
        <w:t>Gekoppelde Twinfield btwcode (VN, VL, VH)</w:t>
      </w:r>
    </w:p>
    <w:p w14:paraId="2D5DDD03" w14:textId="1A2EE0F6" w:rsidR="00D32A55" w:rsidRPr="00164998" w:rsidRDefault="00D32A55" w:rsidP="00080FDF">
      <w:pPr>
        <w:rPr>
          <w:rFonts w:ascii="Maven Pro" w:hAnsi="Maven Pro"/>
        </w:rPr>
      </w:pPr>
      <w:r w:rsidRPr="00164998">
        <w:rPr>
          <w:rFonts w:ascii="Maven Pro" w:hAnsi="Maven Pro"/>
        </w:rPr>
        <w:t xml:space="preserve">Bedrag: </w:t>
      </w:r>
      <w:r w:rsidRPr="00164998">
        <w:rPr>
          <w:rFonts w:ascii="Maven Pro" w:hAnsi="Maven Pro"/>
        </w:rPr>
        <w:tab/>
      </w:r>
      <w:r w:rsidR="00080FDF" w:rsidRPr="00164998">
        <w:rPr>
          <w:rFonts w:ascii="Maven Pro" w:hAnsi="Maven Pro"/>
        </w:rPr>
        <w:tab/>
      </w:r>
      <w:r w:rsidRPr="00164998">
        <w:rPr>
          <w:rFonts w:ascii="Maven Pro" w:hAnsi="Maven Pro"/>
        </w:rPr>
        <w:t>Bedrag BTW – CREDIT</w:t>
      </w:r>
    </w:p>
    <w:p w14:paraId="04F48633" w14:textId="77777777" w:rsidR="00D32A55" w:rsidRPr="00164998" w:rsidRDefault="00D32A55" w:rsidP="00D32A55">
      <w:pPr>
        <w:rPr>
          <w:rFonts w:ascii="Maven Pro" w:hAnsi="Maven Pro"/>
        </w:rPr>
      </w:pPr>
      <w:r w:rsidRPr="00164998">
        <w:rPr>
          <w:rFonts w:ascii="Maven Pro" w:hAnsi="Maven Pro"/>
        </w:rPr>
        <w:t xml:space="preserve">Indien een contact nog niet bestaat als klant/debiteur in Twinfield, dan zal deze daar direct nieuw aangemaakt worden. </w:t>
      </w:r>
    </w:p>
    <w:p w14:paraId="33CCF84B" w14:textId="77777777" w:rsidR="00D32A55" w:rsidRPr="00164998" w:rsidRDefault="00D32A55" w:rsidP="00D32A55">
      <w:pPr>
        <w:rPr>
          <w:rFonts w:ascii="Maven Pro" w:hAnsi="Maven Pro"/>
        </w:rPr>
      </w:pPr>
      <w:r w:rsidRPr="00164998">
        <w:rPr>
          <w:rFonts w:ascii="Maven Pro" w:hAnsi="Maven Pro"/>
        </w:rPr>
        <w:t>De status van boeking wordt op concept gezet in Twinfield.</w:t>
      </w:r>
    </w:p>
    <w:p w14:paraId="595E1DB3" w14:textId="4DBBBECB" w:rsidR="00D32A55" w:rsidRPr="00164998" w:rsidRDefault="003E3266" w:rsidP="00CB6ED1">
      <w:pPr>
        <w:pStyle w:val="Heading3"/>
        <w:rPr>
          <w:rFonts w:ascii="Maven Pro" w:hAnsi="Maven Pro"/>
          <w:sz w:val="22"/>
          <w:szCs w:val="22"/>
        </w:rPr>
      </w:pPr>
      <w:bookmarkStart w:id="126" w:name="_Toc73518289"/>
      <w:bookmarkStart w:id="127" w:name="_Toc79604098"/>
      <w:r w:rsidRPr="00164998">
        <w:rPr>
          <w:rFonts w:ascii="Maven Pro" w:hAnsi="Maven Pro"/>
          <w:sz w:val="22"/>
          <w:szCs w:val="22"/>
        </w:rPr>
        <w:t>Verkoopboekingen in Twinfield bekijken</w:t>
      </w:r>
      <w:bookmarkEnd w:id="126"/>
      <w:bookmarkEnd w:id="127"/>
    </w:p>
    <w:p w14:paraId="54F8DB3A" w14:textId="348C147A" w:rsidR="00C25A16" w:rsidRPr="00164998" w:rsidRDefault="003E3266" w:rsidP="00CB6ED1">
      <w:pPr>
        <w:rPr>
          <w:rFonts w:ascii="Maven Pro" w:hAnsi="Maven Pro"/>
        </w:rPr>
      </w:pPr>
      <w:r w:rsidRPr="00164998">
        <w:rPr>
          <w:rFonts w:ascii="Maven Pro" w:hAnsi="Maven Pro"/>
        </w:rPr>
        <w:t xml:space="preserve">Als de </w:t>
      </w:r>
      <w:r w:rsidR="00975AA6" w:rsidRPr="00164998">
        <w:rPr>
          <w:rFonts w:ascii="Maven Pro" w:hAnsi="Maven Pro"/>
        </w:rPr>
        <w:t>nota’s</w:t>
      </w:r>
      <w:r w:rsidRPr="00164998">
        <w:rPr>
          <w:rFonts w:ascii="Maven Pro" w:hAnsi="Maven Pro"/>
        </w:rPr>
        <w:t xml:space="preserve"> zijn gesynchroniseerd in Twinfield dan kan de je </w:t>
      </w:r>
      <w:r w:rsidR="00C25A16" w:rsidRPr="00164998">
        <w:rPr>
          <w:rFonts w:ascii="Maven Pro" w:hAnsi="Maven Pro"/>
        </w:rPr>
        <w:t>Verkoopboekingen in Twinfield</w:t>
      </w:r>
      <w:r w:rsidR="00BA64C7" w:rsidRPr="00164998">
        <w:rPr>
          <w:rFonts w:ascii="Maven Pro" w:hAnsi="Maven Pro"/>
        </w:rPr>
        <w:t xml:space="preserve"> bekijken</w:t>
      </w:r>
    </w:p>
    <w:p w14:paraId="69FF1CE7" w14:textId="2E1F79B4" w:rsidR="00C25A16" w:rsidRPr="00164998" w:rsidRDefault="00C25A16" w:rsidP="00C25A16">
      <w:pPr>
        <w:rPr>
          <w:rFonts w:ascii="Maven Pro" w:hAnsi="Maven Pro"/>
        </w:rPr>
      </w:pPr>
      <w:r w:rsidRPr="00164998">
        <w:rPr>
          <w:rFonts w:ascii="Maven Pro" w:hAnsi="Maven Pro"/>
        </w:rPr>
        <w:t xml:space="preserve">De </w:t>
      </w:r>
      <w:r w:rsidR="00975AA6" w:rsidRPr="00164998">
        <w:rPr>
          <w:rFonts w:ascii="Maven Pro" w:hAnsi="Maven Pro"/>
        </w:rPr>
        <w:t>nota’s</w:t>
      </w:r>
      <w:r w:rsidRPr="00164998">
        <w:rPr>
          <w:rFonts w:ascii="Maven Pro" w:hAnsi="Maven Pro"/>
        </w:rPr>
        <w:t xml:space="preserve"> worden als ‘verkoopboekingen’ in Twinfield gezet. Deze zijn onder andere terug te vinden in de debiteurenkaart.</w:t>
      </w:r>
    </w:p>
    <w:p w14:paraId="00727605" w14:textId="3F60E20C" w:rsidR="00BA64C7" w:rsidRPr="00164998" w:rsidRDefault="00C25A16" w:rsidP="00BA64C7">
      <w:pPr>
        <w:rPr>
          <w:rFonts w:ascii="Maven Pro" w:hAnsi="Maven Pro"/>
        </w:rPr>
      </w:pPr>
      <w:r w:rsidRPr="00164998">
        <w:rPr>
          <w:rFonts w:ascii="Maven Pro" w:hAnsi="Maven Pro"/>
        </w:rPr>
        <w:t>Hier komt je in Twinfield via: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16"/>
        <w:gridCol w:w="3876"/>
      </w:tblGrid>
      <w:tr w:rsidR="00BA64C7" w:rsidRPr="00164998" w14:paraId="213AA195" w14:textId="77777777" w:rsidTr="007A2069">
        <w:trPr>
          <w:trHeight w:val="3558"/>
        </w:trPr>
        <w:tc>
          <w:tcPr>
            <w:tcW w:w="3416" w:type="dxa"/>
          </w:tcPr>
          <w:p w14:paraId="71D5A7CB" w14:textId="5BADF67A" w:rsidR="00BA64C7" w:rsidRPr="00164998" w:rsidRDefault="00BA64C7">
            <w:pPr>
              <w:rPr>
                <w:rFonts w:ascii="Maven Pro" w:hAnsi="Maven Pro"/>
              </w:rPr>
            </w:pPr>
            <w:r w:rsidRPr="00164998">
              <w:rPr>
                <w:rFonts w:ascii="Maven Pro" w:hAnsi="Maven Pro"/>
              </w:rPr>
              <w:t>Financiële professionals - Boekingen</w:t>
            </w:r>
            <w:r w:rsidRPr="00164998">
              <w:rPr>
                <w:rFonts w:ascii="Maven Pro" w:hAnsi="Maven Pro"/>
                <w:noProof/>
              </w:rPr>
              <w:t xml:space="preserve"> </w:t>
            </w:r>
            <w:r w:rsidRPr="00164998">
              <w:rPr>
                <w:rFonts w:ascii="Maven Pro" w:hAnsi="Maven Pro"/>
                <w:noProof/>
              </w:rPr>
              <w:drawing>
                <wp:inline distT="0" distB="0" distL="0" distR="0" wp14:anchorId="3F64C659" wp14:editId="7EDC94AE">
                  <wp:extent cx="1817370" cy="1866900"/>
                  <wp:effectExtent l="0" t="0" r="0" b="0"/>
                  <wp:docPr id="6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45"/>
                          <a:srcRect/>
                          <a:stretch>
                            <a:fillRect/>
                          </a:stretch>
                        </pic:blipFill>
                        <pic:spPr>
                          <a:xfrm>
                            <a:off x="0" y="0"/>
                            <a:ext cx="1819770" cy="1869365"/>
                          </a:xfrm>
                          <a:prstGeom prst="rect">
                            <a:avLst/>
                          </a:prstGeom>
                          <a:ln/>
                        </pic:spPr>
                      </pic:pic>
                    </a:graphicData>
                  </a:graphic>
                </wp:inline>
              </w:drawing>
            </w:r>
          </w:p>
        </w:tc>
        <w:tc>
          <w:tcPr>
            <w:tcW w:w="3876" w:type="dxa"/>
          </w:tcPr>
          <w:p w14:paraId="2D44CC98" w14:textId="47561997" w:rsidR="00BA64C7" w:rsidRPr="00164998" w:rsidRDefault="00BA64C7" w:rsidP="00C25A16">
            <w:pPr>
              <w:rPr>
                <w:rFonts w:ascii="Maven Pro" w:hAnsi="Maven Pro"/>
                <w:noProof/>
              </w:rPr>
            </w:pPr>
            <w:r w:rsidRPr="00164998">
              <w:rPr>
                <w:rFonts w:ascii="Maven Pro" w:hAnsi="Maven Pro"/>
              </w:rPr>
              <w:t>Vervolgens Boekingregels</w:t>
            </w:r>
            <w:r w:rsidRPr="00164998">
              <w:rPr>
                <w:rFonts w:ascii="Maven Pro" w:hAnsi="Maven Pro"/>
                <w:noProof/>
              </w:rPr>
              <w:t xml:space="preserve"> </w:t>
            </w:r>
          </w:p>
          <w:p w14:paraId="2C931287" w14:textId="03995B00" w:rsidR="00BA64C7" w:rsidRPr="00164998" w:rsidRDefault="00BA64C7" w:rsidP="00C25A16">
            <w:pPr>
              <w:rPr>
                <w:rFonts w:ascii="Maven Pro" w:hAnsi="Maven Pro"/>
              </w:rPr>
            </w:pPr>
            <w:r w:rsidRPr="00164998">
              <w:rPr>
                <w:rFonts w:ascii="Maven Pro" w:hAnsi="Maven Pro"/>
                <w:noProof/>
              </w:rPr>
              <w:drawing>
                <wp:inline distT="0" distB="0" distL="0" distR="0" wp14:anchorId="36AF48A6" wp14:editId="2EB1D49F">
                  <wp:extent cx="1837703" cy="428625"/>
                  <wp:effectExtent l="0" t="0" r="0" b="0"/>
                  <wp:docPr id="68"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46"/>
                          <a:srcRect/>
                          <a:stretch>
                            <a:fillRect/>
                          </a:stretch>
                        </pic:blipFill>
                        <pic:spPr>
                          <a:xfrm>
                            <a:off x="0" y="0"/>
                            <a:ext cx="1891329" cy="441133"/>
                          </a:xfrm>
                          <a:prstGeom prst="rect">
                            <a:avLst/>
                          </a:prstGeom>
                          <a:ln/>
                        </pic:spPr>
                      </pic:pic>
                    </a:graphicData>
                  </a:graphic>
                </wp:inline>
              </w:drawing>
            </w:r>
          </w:p>
        </w:tc>
      </w:tr>
    </w:tbl>
    <w:p w14:paraId="02187572" w14:textId="695DD21C" w:rsidR="00C25A16" w:rsidRPr="00164998" w:rsidRDefault="00C25A16" w:rsidP="00C25A16">
      <w:pPr>
        <w:rPr>
          <w:rFonts w:ascii="Maven Pro" w:hAnsi="Maven Pro"/>
        </w:rPr>
      </w:pPr>
    </w:p>
    <w:p w14:paraId="2ED68E8D" w14:textId="6603377E" w:rsidR="00C25A16" w:rsidRPr="00164998" w:rsidRDefault="00C25A16" w:rsidP="00C25A16">
      <w:pPr>
        <w:rPr>
          <w:rFonts w:ascii="Maven Pro" w:hAnsi="Maven Pro"/>
        </w:rPr>
      </w:pPr>
      <w:r w:rsidRPr="00164998">
        <w:rPr>
          <w:rFonts w:ascii="Maven Pro" w:hAnsi="Maven Pro"/>
        </w:rPr>
        <w:t xml:space="preserve">En vervolgens </w:t>
      </w:r>
      <w:r w:rsidR="00BA64C7" w:rsidRPr="00164998">
        <w:rPr>
          <w:rFonts w:ascii="Maven Pro" w:hAnsi="Maven Pro"/>
        </w:rPr>
        <w:t xml:space="preserve">kun je </w:t>
      </w:r>
      <w:r w:rsidRPr="00164998">
        <w:rPr>
          <w:rFonts w:ascii="Maven Pro" w:hAnsi="Maven Pro"/>
        </w:rPr>
        <w:t>Debiteuren openen:</w:t>
      </w:r>
    </w:p>
    <w:p w14:paraId="78277722" w14:textId="79726C01" w:rsidR="00C25A16" w:rsidRPr="00164998" w:rsidRDefault="007A2069" w:rsidP="00C25A16">
      <w:pPr>
        <w:rPr>
          <w:rFonts w:ascii="Maven Pro" w:hAnsi="Maven Pro"/>
        </w:rPr>
      </w:pPr>
      <w:r w:rsidRPr="00164998">
        <w:rPr>
          <w:rFonts w:ascii="Maven Pro" w:hAnsi="Maven Pro"/>
        </w:rPr>
        <w:lastRenderedPageBreak/>
        <w:t xml:space="preserve">                                       </w:t>
      </w:r>
      <w:r w:rsidR="00C25A16" w:rsidRPr="00164998">
        <w:rPr>
          <w:rFonts w:ascii="Maven Pro" w:hAnsi="Maven Pro"/>
          <w:noProof/>
        </w:rPr>
        <w:drawing>
          <wp:inline distT="0" distB="0" distL="0" distR="0" wp14:anchorId="60782267" wp14:editId="027FC719">
            <wp:extent cx="2295525" cy="2062162"/>
            <wp:effectExtent l="0" t="0" r="0" b="0"/>
            <wp:docPr id="69"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47"/>
                    <a:srcRect/>
                    <a:stretch>
                      <a:fillRect/>
                    </a:stretch>
                  </pic:blipFill>
                  <pic:spPr>
                    <a:xfrm>
                      <a:off x="0" y="0"/>
                      <a:ext cx="2311149" cy="2076198"/>
                    </a:xfrm>
                    <a:prstGeom prst="rect">
                      <a:avLst/>
                    </a:prstGeom>
                    <a:ln/>
                  </pic:spPr>
                </pic:pic>
              </a:graphicData>
            </a:graphic>
          </wp:inline>
        </w:drawing>
      </w:r>
    </w:p>
    <w:p w14:paraId="1D12513C" w14:textId="77777777" w:rsidR="00C25A16" w:rsidRPr="00164998" w:rsidRDefault="00C25A16" w:rsidP="00C25A16">
      <w:pPr>
        <w:rPr>
          <w:rFonts w:ascii="Maven Pro" w:hAnsi="Maven Pro"/>
        </w:rPr>
      </w:pPr>
    </w:p>
    <w:p w14:paraId="62C32444" w14:textId="13F3E641" w:rsidR="00C25A16" w:rsidRPr="00164998" w:rsidRDefault="00C25A16" w:rsidP="00C25A16">
      <w:pPr>
        <w:rPr>
          <w:rFonts w:ascii="Maven Pro" w:hAnsi="Maven Pro"/>
        </w:rPr>
      </w:pPr>
      <w:r w:rsidRPr="00164998">
        <w:rPr>
          <w:rFonts w:ascii="Maven Pro" w:hAnsi="Maven Pro"/>
        </w:rPr>
        <w:t>Als je alleen de gesynchroniseerde verkoopboekingen wilt zien</w:t>
      </w:r>
      <w:r w:rsidR="00E72AA7" w:rsidRPr="00164998">
        <w:rPr>
          <w:rFonts w:ascii="Maven Pro" w:hAnsi="Maven Pro"/>
        </w:rPr>
        <w:t>,</w:t>
      </w:r>
      <w:r w:rsidRPr="00164998">
        <w:rPr>
          <w:rFonts w:ascii="Maven Pro" w:hAnsi="Maven Pro"/>
        </w:rPr>
        <w:t xml:space="preserve"> dan </w:t>
      </w:r>
      <w:r w:rsidR="00E72AA7" w:rsidRPr="00164998">
        <w:rPr>
          <w:rFonts w:ascii="Maven Pro" w:hAnsi="Maven Pro"/>
        </w:rPr>
        <w:t>kun</w:t>
      </w:r>
      <w:r w:rsidRPr="00164998">
        <w:rPr>
          <w:rFonts w:ascii="Maven Pro" w:hAnsi="Maven Pro"/>
        </w:rPr>
        <w:t xml:space="preserve"> je bij zoekcriteria voor dagboek</w:t>
      </w:r>
      <w:r w:rsidR="00E72AA7" w:rsidRPr="00164998">
        <w:rPr>
          <w:rFonts w:ascii="Maven Pro" w:hAnsi="Maven Pro"/>
        </w:rPr>
        <w:t xml:space="preserve"> zoeken op ‘</w:t>
      </w:r>
      <w:r w:rsidRPr="00164998">
        <w:rPr>
          <w:rFonts w:ascii="Maven Pro" w:hAnsi="Maven Pro"/>
        </w:rPr>
        <w:t>VRK</w:t>
      </w:r>
      <w:r w:rsidR="00E72AA7" w:rsidRPr="00164998">
        <w:rPr>
          <w:rFonts w:ascii="Maven Pro" w:hAnsi="Maven Pro"/>
        </w:rPr>
        <w:t>’</w:t>
      </w:r>
      <w:r w:rsidRPr="00164998">
        <w:rPr>
          <w:rFonts w:ascii="Maven Pro" w:hAnsi="Maven Pro"/>
        </w:rPr>
        <w:t>:</w:t>
      </w:r>
    </w:p>
    <w:p w14:paraId="73532AC1" w14:textId="77777777" w:rsidR="00C25A16" w:rsidRPr="00164998" w:rsidRDefault="00C25A16" w:rsidP="00C25A16">
      <w:pPr>
        <w:rPr>
          <w:rFonts w:ascii="Maven Pro" w:hAnsi="Maven Pro"/>
        </w:rPr>
      </w:pPr>
      <w:r w:rsidRPr="00164998">
        <w:rPr>
          <w:rFonts w:ascii="Maven Pro" w:hAnsi="Maven Pro"/>
          <w:noProof/>
        </w:rPr>
        <w:drawing>
          <wp:inline distT="0" distB="0" distL="0" distR="0" wp14:anchorId="78855FC5" wp14:editId="2FB7FDD5">
            <wp:extent cx="5760720" cy="635635"/>
            <wp:effectExtent l="0" t="0" r="0" b="0"/>
            <wp:docPr id="70"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48"/>
                    <a:srcRect/>
                    <a:stretch>
                      <a:fillRect/>
                    </a:stretch>
                  </pic:blipFill>
                  <pic:spPr>
                    <a:xfrm>
                      <a:off x="0" y="0"/>
                      <a:ext cx="5760720" cy="635635"/>
                    </a:xfrm>
                    <a:prstGeom prst="rect">
                      <a:avLst/>
                    </a:prstGeom>
                    <a:ln/>
                  </pic:spPr>
                </pic:pic>
              </a:graphicData>
            </a:graphic>
          </wp:inline>
        </w:drawing>
      </w:r>
    </w:p>
    <w:p w14:paraId="589C1716" w14:textId="77777777" w:rsidR="00C25A16" w:rsidRPr="00164998" w:rsidRDefault="00C25A16" w:rsidP="00C25A16">
      <w:pPr>
        <w:rPr>
          <w:rFonts w:ascii="Maven Pro" w:hAnsi="Maven Pro"/>
        </w:rPr>
      </w:pPr>
      <w:r w:rsidRPr="00164998">
        <w:rPr>
          <w:rFonts w:ascii="Maven Pro" w:hAnsi="Maven Pro"/>
        </w:rPr>
        <w:t>Je krijgt dan alleen de verkoopboekingen te zien (overige zoekcriteria even buiten beschouwing gelaten):</w:t>
      </w:r>
    </w:p>
    <w:p w14:paraId="772E9343" w14:textId="77777777" w:rsidR="00C25A16" w:rsidRPr="00164998" w:rsidRDefault="00C25A16" w:rsidP="00C25A16">
      <w:pPr>
        <w:rPr>
          <w:rFonts w:ascii="Maven Pro" w:hAnsi="Maven Pro"/>
        </w:rPr>
      </w:pPr>
    </w:p>
    <w:p w14:paraId="50D45D3C" w14:textId="77777777" w:rsidR="00C25A16" w:rsidRPr="00164998" w:rsidRDefault="00C25A16" w:rsidP="00C25A16">
      <w:pPr>
        <w:rPr>
          <w:rFonts w:ascii="Maven Pro" w:hAnsi="Maven Pro"/>
        </w:rPr>
      </w:pPr>
      <w:r w:rsidRPr="00164998">
        <w:rPr>
          <w:rFonts w:ascii="Maven Pro" w:hAnsi="Maven Pro"/>
          <w:noProof/>
        </w:rPr>
        <w:drawing>
          <wp:inline distT="0" distB="0" distL="0" distR="0" wp14:anchorId="40919232" wp14:editId="1A36201C">
            <wp:extent cx="4772025" cy="1517033"/>
            <wp:effectExtent l="0" t="0" r="0" b="6985"/>
            <wp:docPr id="71"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49"/>
                    <a:srcRect/>
                    <a:stretch>
                      <a:fillRect/>
                    </a:stretch>
                  </pic:blipFill>
                  <pic:spPr>
                    <a:xfrm>
                      <a:off x="0" y="0"/>
                      <a:ext cx="4801434" cy="1526382"/>
                    </a:xfrm>
                    <a:prstGeom prst="rect">
                      <a:avLst/>
                    </a:prstGeom>
                    <a:ln/>
                  </pic:spPr>
                </pic:pic>
              </a:graphicData>
            </a:graphic>
          </wp:inline>
        </w:drawing>
      </w:r>
    </w:p>
    <w:p w14:paraId="7E09B636" w14:textId="77777777" w:rsidR="00C25A16" w:rsidRPr="00164998" w:rsidRDefault="00C25A16" w:rsidP="00C25A16">
      <w:pPr>
        <w:rPr>
          <w:rFonts w:ascii="Maven Pro" w:hAnsi="Maven Pro"/>
          <w:color w:val="2E75B5"/>
        </w:rPr>
      </w:pPr>
    </w:p>
    <w:p w14:paraId="7ED02483" w14:textId="1DF778A8" w:rsidR="00C25A16" w:rsidRPr="00164998" w:rsidRDefault="00C25A16" w:rsidP="00CB6ED1">
      <w:pPr>
        <w:pStyle w:val="Heading2"/>
        <w:rPr>
          <w:rFonts w:ascii="Maven Pro" w:hAnsi="Maven Pro"/>
          <w:sz w:val="22"/>
          <w:szCs w:val="22"/>
        </w:rPr>
      </w:pPr>
      <w:bookmarkStart w:id="128" w:name="_Toc73518290"/>
      <w:bookmarkStart w:id="129" w:name="_Toc79604099"/>
      <w:r w:rsidRPr="00164998">
        <w:rPr>
          <w:rFonts w:ascii="Maven Pro" w:hAnsi="Maven Pro"/>
          <w:sz w:val="22"/>
          <w:szCs w:val="22"/>
        </w:rPr>
        <w:t xml:space="preserve">Incasseren </w:t>
      </w:r>
      <w:r w:rsidR="003E3266" w:rsidRPr="00164998">
        <w:rPr>
          <w:rFonts w:ascii="Maven Pro" w:hAnsi="Maven Pro"/>
          <w:sz w:val="22"/>
          <w:szCs w:val="22"/>
        </w:rPr>
        <w:t xml:space="preserve">en Sepa incassobestand maken </w:t>
      </w:r>
      <w:r w:rsidRPr="00164998">
        <w:rPr>
          <w:rFonts w:ascii="Maven Pro" w:hAnsi="Maven Pro"/>
          <w:sz w:val="22"/>
          <w:szCs w:val="22"/>
        </w:rPr>
        <w:t>met Twinfield</w:t>
      </w:r>
      <w:bookmarkEnd w:id="128"/>
      <w:bookmarkEnd w:id="129"/>
    </w:p>
    <w:p w14:paraId="1215B0ED" w14:textId="1BBC532D" w:rsidR="00C25A16" w:rsidRPr="00164998" w:rsidRDefault="00C25A16" w:rsidP="00C25A16">
      <w:pPr>
        <w:pStyle w:val="NoSpacing"/>
        <w:rPr>
          <w:rFonts w:ascii="Maven Pro" w:hAnsi="Maven Pro"/>
        </w:rPr>
      </w:pPr>
      <w:r w:rsidRPr="00164998">
        <w:rPr>
          <w:rFonts w:ascii="Maven Pro" w:hAnsi="Maven Pro"/>
        </w:rPr>
        <w:t>Als de incasso</w:t>
      </w:r>
      <w:r w:rsidR="00975AA6" w:rsidRPr="00164998">
        <w:rPr>
          <w:rFonts w:ascii="Maven Pro" w:hAnsi="Maven Pro"/>
        </w:rPr>
        <w:t>nota’s</w:t>
      </w:r>
      <w:r w:rsidRPr="00164998">
        <w:rPr>
          <w:rFonts w:ascii="Maven Pro" w:hAnsi="Maven Pro"/>
        </w:rPr>
        <w:t xml:space="preserve"> vanuit Econobis in Twinfield zijn geïmporteerd</w:t>
      </w:r>
      <w:r w:rsidR="00E72AA7" w:rsidRPr="00164998">
        <w:rPr>
          <w:rFonts w:ascii="Maven Pro" w:hAnsi="Maven Pro"/>
        </w:rPr>
        <w:t>,</w:t>
      </w:r>
      <w:r w:rsidRPr="00164998">
        <w:rPr>
          <w:rFonts w:ascii="Maven Pro" w:hAnsi="Maven Pro"/>
        </w:rPr>
        <w:t xml:space="preserve"> dan </w:t>
      </w:r>
      <w:r w:rsidR="00E72AA7" w:rsidRPr="00164998">
        <w:rPr>
          <w:rFonts w:ascii="Maven Pro" w:hAnsi="Maven Pro"/>
        </w:rPr>
        <w:t>kun je</w:t>
      </w:r>
      <w:r w:rsidRPr="00164998">
        <w:rPr>
          <w:rFonts w:ascii="Maven Pro" w:hAnsi="Maven Pro"/>
        </w:rPr>
        <w:t xml:space="preserve"> </w:t>
      </w:r>
      <w:r w:rsidR="003E3266" w:rsidRPr="00164998">
        <w:rPr>
          <w:rFonts w:ascii="Maven Pro" w:hAnsi="Maven Pro"/>
        </w:rPr>
        <w:t xml:space="preserve">in Twinfield </w:t>
      </w:r>
      <w:r w:rsidRPr="00164998">
        <w:rPr>
          <w:rFonts w:ascii="Maven Pro" w:hAnsi="Maven Pro"/>
        </w:rPr>
        <w:t xml:space="preserve">een incasso </w:t>
      </w:r>
      <w:r w:rsidR="003E3266" w:rsidRPr="00164998">
        <w:rPr>
          <w:rFonts w:ascii="Maven Pro" w:hAnsi="Maven Pro"/>
        </w:rPr>
        <w:t xml:space="preserve">Sepa bestand </w:t>
      </w:r>
      <w:r w:rsidR="00E72AA7" w:rsidRPr="00164998">
        <w:rPr>
          <w:rFonts w:ascii="Maven Pro" w:hAnsi="Maven Pro"/>
        </w:rPr>
        <w:t>maken, dat</w:t>
      </w:r>
      <w:r w:rsidR="003E3266" w:rsidRPr="00164998">
        <w:rPr>
          <w:rFonts w:ascii="Maven Pro" w:hAnsi="Maven Pro"/>
        </w:rPr>
        <w:t xml:space="preserve"> je bij je bank kan aanbieden.</w:t>
      </w:r>
    </w:p>
    <w:p w14:paraId="653126F9" w14:textId="77777777" w:rsidR="00C25A16" w:rsidRPr="00164998" w:rsidRDefault="00C25A16" w:rsidP="00C25A16">
      <w:pPr>
        <w:pStyle w:val="NoSpacing"/>
        <w:rPr>
          <w:rFonts w:ascii="Maven Pro" w:hAnsi="Maven Pro"/>
        </w:rPr>
      </w:pPr>
    </w:p>
    <w:p w14:paraId="29B1051C" w14:textId="72D2FF3A" w:rsidR="00C25A16" w:rsidRPr="00164998" w:rsidRDefault="00C25A16" w:rsidP="00C25A16">
      <w:pPr>
        <w:pStyle w:val="NoSpacing"/>
        <w:rPr>
          <w:rFonts w:ascii="Maven Pro" w:hAnsi="Maven Pro"/>
          <w:bCs/>
        </w:rPr>
      </w:pPr>
      <w:r w:rsidRPr="00164998">
        <w:rPr>
          <w:rFonts w:ascii="Maven Pro" w:hAnsi="Maven Pro"/>
          <w:bCs/>
        </w:rPr>
        <w:t>Om met Twinfield een incasso</w:t>
      </w:r>
      <w:r w:rsidR="00E72AA7" w:rsidRPr="00164998">
        <w:rPr>
          <w:rFonts w:ascii="Maven Pro" w:hAnsi="Maven Pro"/>
          <w:bCs/>
        </w:rPr>
        <w:t xml:space="preserve">bestand te </w:t>
      </w:r>
      <w:r w:rsidRPr="00164998">
        <w:rPr>
          <w:rFonts w:ascii="Maven Pro" w:hAnsi="Maven Pro"/>
          <w:bCs/>
        </w:rPr>
        <w:t>maken moet je in Twinfield het incassant ID van het Sepa contract invullen bij Instellingen &gt; Administratie-instellingen.</w:t>
      </w:r>
    </w:p>
    <w:p w14:paraId="071DD72C" w14:textId="77777777" w:rsidR="00C25A16" w:rsidRPr="00164998" w:rsidRDefault="00C25A16" w:rsidP="00C25A16">
      <w:pPr>
        <w:pStyle w:val="NoSpacing"/>
        <w:rPr>
          <w:rFonts w:ascii="Maven Pro" w:hAnsi="Maven Pro"/>
        </w:rPr>
      </w:pPr>
    </w:p>
    <w:p w14:paraId="1ED457DA" w14:textId="15373983" w:rsidR="00C25A16" w:rsidRPr="00164998" w:rsidRDefault="00C25A16" w:rsidP="00C25A16">
      <w:pPr>
        <w:pStyle w:val="NoSpacing"/>
        <w:rPr>
          <w:rFonts w:ascii="Maven Pro" w:hAnsi="Maven Pro"/>
        </w:rPr>
      </w:pPr>
      <w:r w:rsidRPr="00164998">
        <w:rPr>
          <w:rFonts w:ascii="Maven Pro" w:hAnsi="Maven Pro"/>
        </w:rPr>
        <w:t xml:space="preserve">De geïmporteerde </w:t>
      </w:r>
      <w:r w:rsidR="00975AA6" w:rsidRPr="00164998">
        <w:rPr>
          <w:rFonts w:ascii="Maven Pro" w:hAnsi="Maven Pro"/>
        </w:rPr>
        <w:t>nota’s</w:t>
      </w:r>
      <w:r w:rsidRPr="00164998">
        <w:rPr>
          <w:rFonts w:ascii="Maven Pro" w:hAnsi="Maven Pro"/>
        </w:rPr>
        <w:t xml:space="preserve"> hebben de status Concept. Deze moeten eerst op definitief gezet worden. Dit kan bij Financiële professionals &gt; Dimensies &gt; Concept boekingen</w:t>
      </w:r>
      <w:r w:rsidR="00E72AA7" w:rsidRPr="00164998">
        <w:rPr>
          <w:rFonts w:ascii="Maven Pro" w:hAnsi="Maven Pro"/>
        </w:rPr>
        <w:t>.</w:t>
      </w:r>
    </w:p>
    <w:p w14:paraId="533B07C2" w14:textId="77777777" w:rsidR="00C25A16" w:rsidRPr="00164998" w:rsidRDefault="00C25A16" w:rsidP="00C25A16">
      <w:pPr>
        <w:pStyle w:val="NoSpacing"/>
        <w:rPr>
          <w:rFonts w:ascii="Maven Pro" w:hAnsi="Maven Pro"/>
        </w:rPr>
      </w:pPr>
    </w:p>
    <w:p w14:paraId="1AA574D8" w14:textId="5171C862" w:rsidR="00C25A16" w:rsidRPr="00164998" w:rsidRDefault="007A2069" w:rsidP="00C25A16">
      <w:pPr>
        <w:pStyle w:val="NoSpacing"/>
        <w:rPr>
          <w:rFonts w:ascii="Maven Pro" w:hAnsi="Maven Pro"/>
        </w:rPr>
      </w:pPr>
      <w:r w:rsidRPr="00164998">
        <w:rPr>
          <w:rFonts w:ascii="Maven Pro" w:hAnsi="Maven Pro"/>
          <w:noProof/>
        </w:rPr>
        <w:lastRenderedPageBreak/>
        <w:t xml:space="preserve">              </w:t>
      </w:r>
      <w:r w:rsidR="00C25A16" w:rsidRPr="00164998">
        <w:rPr>
          <w:rFonts w:ascii="Maven Pro" w:hAnsi="Maven Pro"/>
          <w:noProof/>
        </w:rPr>
        <w:drawing>
          <wp:inline distT="0" distB="0" distL="0" distR="0" wp14:anchorId="0EBEFBBD" wp14:editId="4522006B">
            <wp:extent cx="4257675" cy="1661718"/>
            <wp:effectExtent l="0" t="0" r="0" b="0"/>
            <wp:docPr id="72" name="Afbeelding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4281022" cy="1670830"/>
                    </a:xfrm>
                    <a:prstGeom prst="rect">
                      <a:avLst/>
                    </a:prstGeom>
                  </pic:spPr>
                </pic:pic>
              </a:graphicData>
            </a:graphic>
          </wp:inline>
        </w:drawing>
      </w:r>
    </w:p>
    <w:p w14:paraId="5880545D" w14:textId="77777777" w:rsidR="00C25A16" w:rsidRPr="00164998" w:rsidRDefault="00C25A16" w:rsidP="00C25A16">
      <w:pPr>
        <w:pStyle w:val="NoSpacing"/>
        <w:rPr>
          <w:rFonts w:ascii="Maven Pro" w:hAnsi="Maven Pro"/>
        </w:rPr>
      </w:pPr>
    </w:p>
    <w:p w14:paraId="4E316214" w14:textId="77777777" w:rsidR="00C25A16" w:rsidRPr="00164998" w:rsidRDefault="00C25A16" w:rsidP="00C25A16">
      <w:pPr>
        <w:pStyle w:val="NoSpacing"/>
        <w:rPr>
          <w:rFonts w:ascii="Maven Pro" w:hAnsi="Maven Pro"/>
        </w:rPr>
      </w:pPr>
      <w:r w:rsidRPr="00164998">
        <w:rPr>
          <w:rFonts w:ascii="Maven Pro" w:hAnsi="Maven Pro"/>
        </w:rPr>
        <w:t>Hier kun je met het groene vlaggetje alle conceptboekingen in een keer definitief maken of met het vergrootglas een voor een op definitief zetten.</w:t>
      </w:r>
    </w:p>
    <w:p w14:paraId="578C817D" w14:textId="77777777" w:rsidR="00C25A16" w:rsidRPr="00164998" w:rsidRDefault="00C25A16" w:rsidP="00C25A16">
      <w:pPr>
        <w:pStyle w:val="NoSpacing"/>
        <w:rPr>
          <w:rFonts w:ascii="Maven Pro" w:hAnsi="Maven Pro"/>
        </w:rPr>
      </w:pPr>
    </w:p>
    <w:p w14:paraId="44508BA6" w14:textId="73917543" w:rsidR="00C25A16" w:rsidRPr="00164998" w:rsidRDefault="00C25A16" w:rsidP="00C25A16">
      <w:pPr>
        <w:pStyle w:val="NoSpacing"/>
        <w:rPr>
          <w:rFonts w:ascii="Maven Pro" w:hAnsi="Maven Pro"/>
        </w:rPr>
      </w:pPr>
      <w:r w:rsidRPr="00164998">
        <w:rPr>
          <w:rFonts w:ascii="Maven Pro" w:hAnsi="Maven Pro"/>
        </w:rPr>
        <w:t>Ga nu naar Verkoop &gt; Betalen en incasseren</w:t>
      </w:r>
    </w:p>
    <w:p w14:paraId="610A4714" w14:textId="6DD27AD4" w:rsidR="00C25A16" w:rsidRPr="00164998" w:rsidRDefault="00C25A16" w:rsidP="00C25A16">
      <w:pPr>
        <w:pStyle w:val="NoSpacing"/>
        <w:rPr>
          <w:rFonts w:ascii="Maven Pro" w:hAnsi="Maven Pro"/>
        </w:rPr>
      </w:pPr>
      <w:r w:rsidRPr="00164998">
        <w:rPr>
          <w:rFonts w:ascii="Maven Pro" w:hAnsi="Maven Pro"/>
        </w:rPr>
        <w:t xml:space="preserve">Klik </w:t>
      </w:r>
      <w:r w:rsidR="00D36628" w:rsidRPr="00164998">
        <w:rPr>
          <w:rFonts w:ascii="Maven Pro" w:hAnsi="Maven Pro"/>
        </w:rPr>
        <w:t>[</w:t>
      </w:r>
      <w:r w:rsidRPr="00164998">
        <w:rPr>
          <w:rFonts w:ascii="Maven Pro" w:hAnsi="Maven Pro"/>
        </w:rPr>
        <w:t>Nieuw</w:t>
      </w:r>
      <w:r w:rsidR="00D36628" w:rsidRPr="00164998">
        <w:rPr>
          <w:rFonts w:ascii="Maven Pro" w:hAnsi="Maven Pro"/>
        </w:rPr>
        <w:t>]</w:t>
      </w:r>
    </w:p>
    <w:p w14:paraId="6255BA0F" w14:textId="12A8C6E4" w:rsidR="00C25A16" w:rsidRPr="00164998" w:rsidRDefault="00C25A16" w:rsidP="00C25A16">
      <w:pPr>
        <w:pStyle w:val="NoSpacing"/>
        <w:rPr>
          <w:rFonts w:ascii="Maven Pro" w:hAnsi="Maven Pro"/>
        </w:rPr>
      </w:pPr>
      <w:r w:rsidRPr="00164998">
        <w:rPr>
          <w:rFonts w:ascii="Maven Pro" w:hAnsi="Maven Pro"/>
        </w:rPr>
        <w:t xml:space="preserve">Klik </w:t>
      </w:r>
      <w:r w:rsidR="00D36628" w:rsidRPr="00164998">
        <w:rPr>
          <w:rFonts w:ascii="Maven Pro" w:hAnsi="Maven Pro"/>
        </w:rPr>
        <w:t>[</w:t>
      </w:r>
      <w:r w:rsidRPr="00164998">
        <w:rPr>
          <w:rFonts w:ascii="Maven Pro" w:hAnsi="Maven Pro"/>
        </w:rPr>
        <w:t>Sepa incasso Nederland</w:t>
      </w:r>
      <w:r w:rsidR="00D36628" w:rsidRPr="00164998">
        <w:rPr>
          <w:rFonts w:ascii="Maven Pro" w:hAnsi="Maven Pro"/>
        </w:rPr>
        <w:t>]</w:t>
      </w:r>
    </w:p>
    <w:p w14:paraId="0DCFAB97" w14:textId="77777777" w:rsidR="00C25A16" w:rsidRPr="00164998" w:rsidRDefault="00C25A16" w:rsidP="00C25A16">
      <w:pPr>
        <w:pStyle w:val="NoSpacing"/>
        <w:rPr>
          <w:rFonts w:ascii="Maven Pro" w:hAnsi="Maven Pro"/>
        </w:rPr>
      </w:pPr>
    </w:p>
    <w:p w14:paraId="72F68709" w14:textId="117AD310" w:rsidR="00C25A16" w:rsidRPr="00164998" w:rsidRDefault="007A2069" w:rsidP="00C25A16">
      <w:pPr>
        <w:pStyle w:val="NoSpacing"/>
        <w:rPr>
          <w:rFonts w:ascii="Maven Pro" w:hAnsi="Maven Pro"/>
        </w:rPr>
      </w:pPr>
      <w:r w:rsidRPr="00164998">
        <w:rPr>
          <w:rFonts w:ascii="Maven Pro" w:hAnsi="Maven Pro"/>
          <w:noProof/>
        </w:rPr>
        <w:t xml:space="preserve">                          </w:t>
      </w:r>
      <w:r w:rsidR="00C25A16" w:rsidRPr="00164998">
        <w:rPr>
          <w:rFonts w:ascii="Maven Pro" w:hAnsi="Maven Pro"/>
          <w:noProof/>
        </w:rPr>
        <w:drawing>
          <wp:inline distT="0" distB="0" distL="0" distR="0" wp14:anchorId="68616E69" wp14:editId="22CC48D8">
            <wp:extent cx="4476750" cy="2416024"/>
            <wp:effectExtent l="0" t="0" r="0" b="3810"/>
            <wp:docPr id="73" name="Afbeelding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4492490" cy="2424519"/>
                    </a:xfrm>
                    <a:prstGeom prst="rect">
                      <a:avLst/>
                    </a:prstGeom>
                  </pic:spPr>
                </pic:pic>
              </a:graphicData>
            </a:graphic>
          </wp:inline>
        </w:drawing>
      </w:r>
    </w:p>
    <w:p w14:paraId="76A75389" w14:textId="77777777" w:rsidR="00C25A16" w:rsidRPr="00164998" w:rsidRDefault="00C25A16" w:rsidP="00C25A16">
      <w:pPr>
        <w:pStyle w:val="NoSpacing"/>
        <w:rPr>
          <w:rFonts w:ascii="Maven Pro" w:hAnsi="Maven Pro"/>
        </w:rPr>
      </w:pPr>
    </w:p>
    <w:p w14:paraId="0C3CA4EF" w14:textId="77777777" w:rsidR="00C25A16" w:rsidRPr="00164998" w:rsidRDefault="00C25A16" w:rsidP="00C25A16">
      <w:pPr>
        <w:pStyle w:val="NoSpacing"/>
        <w:rPr>
          <w:rFonts w:ascii="Maven Pro" w:hAnsi="Maven Pro"/>
        </w:rPr>
      </w:pPr>
      <w:r w:rsidRPr="00164998">
        <w:rPr>
          <w:rFonts w:ascii="Maven Pro" w:hAnsi="Maven Pro"/>
        </w:rPr>
        <w:t>Vul incasso datum in (Advies huidige datum plus 3)</w:t>
      </w:r>
    </w:p>
    <w:p w14:paraId="0D902989" w14:textId="36BECFEB" w:rsidR="00C25A16" w:rsidRPr="00164998" w:rsidRDefault="00C25A16" w:rsidP="00C25A16">
      <w:pPr>
        <w:pStyle w:val="NoSpacing"/>
        <w:rPr>
          <w:rFonts w:ascii="Maven Pro" w:hAnsi="Maven Pro"/>
        </w:rPr>
      </w:pPr>
      <w:r w:rsidRPr="00164998">
        <w:rPr>
          <w:rFonts w:ascii="Maven Pro" w:hAnsi="Maven Pro"/>
        </w:rPr>
        <w:t xml:space="preserve">Betaalwijze </w:t>
      </w:r>
      <w:r w:rsidR="00E72AA7" w:rsidRPr="00164998">
        <w:rPr>
          <w:rFonts w:ascii="Maven Pro" w:hAnsi="Maven Pro"/>
        </w:rPr>
        <w:t>‘</w:t>
      </w:r>
      <w:r w:rsidRPr="00164998">
        <w:rPr>
          <w:rFonts w:ascii="Maven Pro" w:hAnsi="Maven Pro"/>
        </w:rPr>
        <w:t>Groeperen en verrekenen</w:t>
      </w:r>
      <w:r w:rsidR="00E72AA7" w:rsidRPr="00164998">
        <w:rPr>
          <w:rFonts w:ascii="Maven Pro" w:hAnsi="Maven Pro"/>
        </w:rPr>
        <w:t>’</w:t>
      </w:r>
    </w:p>
    <w:p w14:paraId="6E9635E6" w14:textId="77777777" w:rsidR="00C25A16" w:rsidRPr="00164998" w:rsidRDefault="00C25A16" w:rsidP="00C25A16">
      <w:pPr>
        <w:pStyle w:val="NoSpacing"/>
        <w:rPr>
          <w:rFonts w:ascii="Maven Pro" w:hAnsi="Maven Pro"/>
        </w:rPr>
      </w:pPr>
      <w:r w:rsidRPr="00164998">
        <w:rPr>
          <w:rFonts w:ascii="Maven Pro" w:hAnsi="Maven Pro"/>
        </w:rPr>
        <w:t>Vul de goede vervaldatum</w:t>
      </w:r>
    </w:p>
    <w:p w14:paraId="0B2A52A5" w14:textId="4D2523A2" w:rsidR="00BA64C7" w:rsidRPr="00164998" w:rsidRDefault="00C25A16" w:rsidP="00BA64C7">
      <w:pPr>
        <w:rPr>
          <w:rFonts w:ascii="Maven Pro" w:hAnsi="Maven Pro"/>
        </w:rPr>
      </w:pPr>
      <w:r w:rsidRPr="00164998">
        <w:rPr>
          <w:rFonts w:ascii="Maven Pro" w:hAnsi="Maven Pro"/>
        </w:rPr>
        <w:t xml:space="preserve">Klik </w:t>
      </w:r>
      <w:r w:rsidR="00D36628" w:rsidRPr="00164998">
        <w:rPr>
          <w:rFonts w:ascii="Maven Pro" w:hAnsi="Maven Pro"/>
        </w:rPr>
        <w:t>[</w:t>
      </w:r>
      <w:r w:rsidRPr="00164998">
        <w:rPr>
          <w:rFonts w:ascii="Maven Pro" w:hAnsi="Maven Pro"/>
        </w:rPr>
        <w:t>Volgende</w:t>
      </w:r>
      <w:r w:rsidR="00D36628" w:rsidRPr="00164998">
        <w:rPr>
          <w:rFonts w:ascii="Maven Pro" w:hAnsi="Maven Pro"/>
        </w:rPr>
        <w:t>]</w:t>
      </w:r>
      <w:r w:rsidR="00BA64C7" w:rsidRPr="00164998">
        <w:rPr>
          <w:rFonts w:ascii="Maven Pro" w:hAnsi="Maven Pro"/>
        </w:rPr>
        <w:t xml:space="preserve"> </w:t>
      </w:r>
    </w:p>
    <w:p w14:paraId="71B14919" w14:textId="37727920" w:rsidR="00BA64C7" w:rsidRPr="00164998" w:rsidRDefault="00975AA6" w:rsidP="0005311B">
      <w:pPr>
        <w:pStyle w:val="NoSpacing"/>
        <w:rPr>
          <w:rFonts w:ascii="Maven Pro" w:hAnsi="Maven Pro"/>
        </w:rPr>
      </w:pPr>
      <w:r w:rsidRPr="00164998">
        <w:rPr>
          <w:rFonts w:ascii="Maven Pro" w:hAnsi="Maven Pro"/>
        </w:rPr>
        <w:t>Nota’s</w:t>
      </w:r>
      <w:r w:rsidR="00BA64C7" w:rsidRPr="00164998">
        <w:rPr>
          <w:rFonts w:ascii="Maven Pro" w:hAnsi="Maven Pro"/>
        </w:rPr>
        <w:t xml:space="preserve"> voor incasso run (in Twinfield) blokkeren</w:t>
      </w:r>
      <w:r w:rsidR="0005311B" w:rsidRPr="00164998">
        <w:rPr>
          <w:rFonts w:ascii="Maven Pro" w:hAnsi="Maven Pro"/>
        </w:rPr>
        <w:t>.</w:t>
      </w:r>
    </w:p>
    <w:p w14:paraId="4BEC6F9B" w14:textId="77777777" w:rsidR="0005311B" w:rsidRPr="00164998" w:rsidRDefault="0005311B" w:rsidP="0005311B">
      <w:pPr>
        <w:pStyle w:val="NoSpacing"/>
        <w:rPr>
          <w:rFonts w:ascii="Maven Pro" w:hAnsi="Maven Pro"/>
        </w:rPr>
      </w:pPr>
    </w:p>
    <w:p w14:paraId="394E3706" w14:textId="5ECC177A" w:rsidR="00BA64C7" w:rsidRPr="00164998" w:rsidRDefault="00BA64C7" w:rsidP="00BA64C7">
      <w:pPr>
        <w:rPr>
          <w:rFonts w:ascii="Maven Pro" w:hAnsi="Maven Pro"/>
        </w:rPr>
      </w:pPr>
      <w:r w:rsidRPr="00164998">
        <w:rPr>
          <w:rFonts w:ascii="Maven Pro" w:hAnsi="Maven Pro"/>
        </w:rPr>
        <w:t xml:space="preserve">Voor </w:t>
      </w:r>
      <w:r w:rsidR="00975AA6" w:rsidRPr="00164998">
        <w:rPr>
          <w:rFonts w:ascii="Maven Pro" w:hAnsi="Maven Pro"/>
        </w:rPr>
        <w:t>nota’s</w:t>
      </w:r>
      <w:r w:rsidRPr="00164998">
        <w:rPr>
          <w:rFonts w:ascii="Maven Pro" w:hAnsi="Maven Pro"/>
        </w:rPr>
        <w:t xml:space="preserve"> waar het contact ingesteld staat op Incasso maar waar betaalwijze van de </w:t>
      </w:r>
      <w:r w:rsidR="00975AA6" w:rsidRPr="00164998">
        <w:rPr>
          <w:rFonts w:ascii="Maven Pro" w:hAnsi="Maven Pro"/>
        </w:rPr>
        <w:t>nota</w:t>
      </w:r>
      <w:r w:rsidRPr="00164998">
        <w:rPr>
          <w:rFonts w:ascii="Maven Pro" w:hAnsi="Maven Pro"/>
        </w:rPr>
        <w:t xml:space="preserve"> op Overboeken is gezet zullen bij synchroniseren van de </w:t>
      </w:r>
      <w:r w:rsidR="00975AA6" w:rsidRPr="00164998">
        <w:rPr>
          <w:rFonts w:ascii="Maven Pro" w:hAnsi="Maven Pro"/>
        </w:rPr>
        <w:t>nota</w:t>
      </w:r>
      <w:r w:rsidRPr="00164998">
        <w:rPr>
          <w:rFonts w:ascii="Maven Pro" w:hAnsi="Maven Pro"/>
        </w:rPr>
        <w:t xml:space="preserve"> naar Twinfield daar Geblokkeerd worden voor betaal/incasso run:</w:t>
      </w:r>
    </w:p>
    <w:p w14:paraId="08A1AD3C" w14:textId="77777777" w:rsidR="00BA64C7" w:rsidRPr="00164998" w:rsidRDefault="00BA64C7" w:rsidP="00BA64C7">
      <w:pPr>
        <w:rPr>
          <w:rFonts w:ascii="Maven Pro" w:hAnsi="Maven Pro"/>
        </w:rPr>
      </w:pPr>
      <w:r w:rsidRPr="00164998">
        <w:rPr>
          <w:rFonts w:ascii="Maven Pro" w:hAnsi="Maven Pro"/>
          <w:noProof/>
        </w:rPr>
        <w:lastRenderedPageBreak/>
        <w:drawing>
          <wp:inline distT="0" distB="0" distL="0" distR="0" wp14:anchorId="7953ADD8" wp14:editId="1A413F51">
            <wp:extent cx="5760720" cy="1843405"/>
            <wp:effectExtent l="0" t="0" r="0" b="0"/>
            <wp:docPr id="82"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52"/>
                    <a:srcRect/>
                    <a:stretch>
                      <a:fillRect/>
                    </a:stretch>
                  </pic:blipFill>
                  <pic:spPr>
                    <a:xfrm>
                      <a:off x="0" y="0"/>
                      <a:ext cx="5760720" cy="1843405"/>
                    </a:xfrm>
                    <a:prstGeom prst="rect">
                      <a:avLst/>
                    </a:prstGeom>
                    <a:ln/>
                  </pic:spPr>
                </pic:pic>
              </a:graphicData>
            </a:graphic>
          </wp:inline>
        </w:drawing>
      </w:r>
    </w:p>
    <w:p w14:paraId="3D7F9849" w14:textId="77777777" w:rsidR="00BA64C7" w:rsidRPr="00164998" w:rsidRDefault="00BA64C7" w:rsidP="00BA64C7">
      <w:pPr>
        <w:rPr>
          <w:rFonts w:ascii="Maven Pro" w:hAnsi="Maven Pro"/>
        </w:rPr>
      </w:pPr>
      <w:r w:rsidRPr="00164998">
        <w:rPr>
          <w:rFonts w:ascii="Maven Pro" w:hAnsi="Maven Pro"/>
        </w:rPr>
        <w:t>Dit zal bij synchroniseren ook gemeld worden:</w:t>
      </w:r>
    </w:p>
    <w:p w14:paraId="6301F8EA" w14:textId="675319FF" w:rsidR="00BA64C7" w:rsidRPr="00164998" w:rsidRDefault="007A2069" w:rsidP="00BA64C7">
      <w:pPr>
        <w:rPr>
          <w:rFonts w:ascii="Maven Pro" w:hAnsi="Maven Pro"/>
        </w:rPr>
      </w:pPr>
      <w:r w:rsidRPr="00164998">
        <w:rPr>
          <w:rFonts w:ascii="Maven Pro" w:hAnsi="Maven Pro"/>
          <w:noProof/>
        </w:rPr>
        <w:t xml:space="preserve">                           </w:t>
      </w:r>
      <w:r w:rsidR="00BA64C7" w:rsidRPr="00164998">
        <w:rPr>
          <w:rFonts w:ascii="Maven Pro" w:hAnsi="Maven Pro"/>
          <w:noProof/>
        </w:rPr>
        <w:drawing>
          <wp:inline distT="0" distB="0" distL="0" distR="0" wp14:anchorId="5426C60A" wp14:editId="13871301">
            <wp:extent cx="3829050" cy="1443491"/>
            <wp:effectExtent l="0" t="0" r="0" b="4445"/>
            <wp:docPr id="83"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53"/>
                    <a:srcRect/>
                    <a:stretch>
                      <a:fillRect/>
                    </a:stretch>
                  </pic:blipFill>
                  <pic:spPr>
                    <a:xfrm>
                      <a:off x="0" y="0"/>
                      <a:ext cx="3847939" cy="1450612"/>
                    </a:xfrm>
                    <a:prstGeom prst="rect">
                      <a:avLst/>
                    </a:prstGeom>
                    <a:ln/>
                  </pic:spPr>
                </pic:pic>
              </a:graphicData>
            </a:graphic>
          </wp:inline>
        </w:drawing>
      </w:r>
    </w:p>
    <w:p w14:paraId="5DB72563" w14:textId="39FD465F" w:rsidR="00BA64C7" w:rsidRPr="00164998" w:rsidRDefault="00975AA6" w:rsidP="00BA64C7">
      <w:pPr>
        <w:rPr>
          <w:rFonts w:ascii="Maven Pro" w:hAnsi="Maven Pro"/>
        </w:rPr>
      </w:pPr>
      <w:r w:rsidRPr="00164998">
        <w:rPr>
          <w:rFonts w:ascii="Maven Pro" w:hAnsi="Maven Pro"/>
        </w:rPr>
        <w:t>Nota</w:t>
      </w:r>
      <w:r w:rsidR="00BA64C7" w:rsidRPr="00164998">
        <w:rPr>
          <w:rFonts w:ascii="Maven Pro" w:hAnsi="Maven Pro"/>
        </w:rPr>
        <w:t xml:space="preserve"> F2019-72 is in dit geval dus geblokkeerd voor betaalrun in Twinfield.</w:t>
      </w:r>
    </w:p>
    <w:p w14:paraId="56622808" w14:textId="77777777" w:rsidR="00D36628" w:rsidRPr="00164998" w:rsidRDefault="00D36628" w:rsidP="00CB6ED1">
      <w:pPr>
        <w:rPr>
          <w:rFonts w:ascii="Maven Pro" w:hAnsi="Maven Pro"/>
        </w:rPr>
      </w:pPr>
    </w:p>
    <w:p w14:paraId="31EBC616" w14:textId="359FFAD0" w:rsidR="00C25A16" w:rsidRPr="00164998" w:rsidRDefault="00975AA6" w:rsidP="00CB6ED1">
      <w:pPr>
        <w:pStyle w:val="Heading2"/>
        <w:rPr>
          <w:rFonts w:ascii="Maven Pro" w:hAnsi="Maven Pro"/>
          <w:sz w:val="22"/>
          <w:szCs w:val="22"/>
        </w:rPr>
      </w:pPr>
      <w:bookmarkStart w:id="130" w:name="_Toc11844289"/>
      <w:bookmarkStart w:id="131" w:name="_Toc11844872"/>
      <w:bookmarkStart w:id="132" w:name="_Toc73518291"/>
      <w:bookmarkStart w:id="133" w:name="_Toc79604100"/>
      <w:bookmarkEnd w:id="130"/>
      <w:bookmarkEnd w:id="131"/>
      <w:r w:rsidRPr="00164998">
        <w:rPr>
          <w:rFonts w:ascii="Maven Pro" w:hAnsi="Maven Pro"/>
          <w:sz w:val="22"/>
          <w:szCs w:val="22"/>
        </w:rPr>
        <w:t>Nota</w:t>
      </w:r>
      <w:r w:rsidR="00D36628" w:rsidRPr="00164998">
        <w:rPr>
          <w:rFonts w:ascii="Maven Pro" w:hAnsi="Maven Pro"/>
          <w:sz w:val="22"/>
          <w:szCs w:val="22"/>
        </w:rPr>
        <w:t xml:space="preserve"> betaalgegevens</w:t>
      </w:r>
      <w:bookmarkEnd w:id="132"/>
      <w:bookmarkEnd w:id="133"/>
    </w:p>
    <w:p w14:paraId="3D1AFA0E" w14:textId="77777777" w:rsidR="00C25A16" w:rsidRPr="00164998" w:rsidRDefault="00C25A16" w:rsidP="00CB6ED1">
      <w:pPr>
        <w:pStyle w:val="Heading3"/>
        <w:rPr>
          <w:rFonts w:ascii="Maven Pro" w:hAnsi="Maven Pro"/>
          <w:sz w:val="22"/>
          <w:szCs w:val="22"/>
        </w:rPr>
      </w:pPr>
      <w:bookmarkStart w:id="134" w:name="_Toc73518292"/>
      <w:bookmarkStart w:id="135" w:name="_Toc79604101"/>
      <w:r w:rsidRPr="00164998">
        <w:rPr>
          <w:rFonts w:ascii="Maven Pro" w:hAnsi="Maven Pro"/>
          <w:sz w:val="22"/>
          <w:szCs w:val="22"/>
        </w:rPr>
        <w:t>Betalingen uit Twinfield halen</w:t>
      </w:r>
      <w:bookmarkEnd w:id="134"/>
      <w:bookmarkEnd w:id="135"/>
    </w:p>
    <w:p w14:paraId="4EF7D08A" w14:textId="77777777" w:rsidR="00C25A16" w:rsidRPr="00164998" w:rsidRDefault="00C25A16" w:rsidP="00C25A16">
      <w:pPr>
        <w:rPr>
          <w:rFonts w:ascii="Maven Pro" w:hAnsi="Maven Pro"/>
        </w:rPr>
      </w:pPr>
      <w:r w:rsidRPr="00164998">
        <w:rPr>
          <w:rFonts w:ascii="Maven Pro" w:hAnsi="Maven Pro"/>
        </w:rPr>
        <w:t>Om betalingen op te halen uit Twinfield kan er op de</w:t>
      </w:r>
    </w:p>
    <w:p w14:paraId="140815BA" w14:textId="77777777" w:rsidR="00C25A16" w:rsidRPr="00164998" w:rsidRDefault="00C25A16" w:rsidP="00C25A16">
      <w:pPr>
        <w:rPr>
          <w:rFonts w:ascii="Maven Pro" w:hAnsi="Maven Pro"/>
        </w:rPr>
      </w:pPr>
      <w:r w:rsidRPr="00164998">
        <w:rPr>
          <w:rFonts w:ascii="Maven Pro" w:hAnsi="Maven Pro"/>
          <w:noProof/>
        </w:rPr>
        <w:drawing>
          <wp:inline distT="0" distB="0" distL="0" distR="0" wp14:anchorId="2C7FD8EB" wp14:editId="65804F07">
            <wp:extent cx="876300" cy="231246"/>
            <wp:effectExtent l="0" t="0" r="0" b="0"/>
            <wp:docPr id="74"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54"/>
                    <a:srcRect/>
                    <a:stretch>
                      <a:fillRect/>
                    </a:stretch>
                  </pic:blipFill>
                  <pic:spPr>
                    <a:xfrm>
                      <a:off x="0" y="0"/>
                      <a:ext cx="879458" cy="232079"/>
                    </a:xfrm>
                    <a:prstGeom prst="rect">
                      <a:avLst/>
                    </a:prstGeom>
                    <a:ln/>
                  </pic:spPr>
                </pic:pic>
              </a:graphicData>
            </a:graphic>
          </wp:inline>
        </w:drawing>
      </w:r>
      <w:r w:rsidRPr="00164998">
        <w:rPr>
          <w:rFonts w:ascii="Maven Pro" w:hAnsi="Maven Pro"/>
        </w:rPr>
        <w:t xml:space="preserve"> knop geklikt worden.</w:t>
      </w:r>
    </w:p>
    <w:p w14:paraId="15364103" w14:textId="77777777" w:rsidR="00C25A16" w:rsidRPr="00164998" w:rsidRDefault="00C25A16" w:rsidP="00C25A16">
      <w:pPr>
        <w:rPr>
          <w:rFonts w:ascii="Maven Pro" w:hAnsi="Maven Pro"/>
        </w:rPr>
      </w:pPr>
      <w:r w:rsidRPr="00164998">
        <w:rPr>
          <w:rFonts w:ascii="Maven Pro" w:hAnsi="Maven Pro"/>
        </w:rPr>
        <w:t>Deze is terug te vinden in de financiële boom of het administratie details scherm.</w:t>
      </w:r>
    </w:p>
    <w:p w14:paraId="5D68CBA8" w14:textId="5C3C564F" w:rsidR="00C25A16" w:rsidRPr="00164998" w:rsidRDefault="00C25A16" w:rsidP="00C25A16">
      <w:pPr>
        <w:rPr>
          <w:rFonts w:ascii="Maven Pro" w:hAnsi="Maven Pro"/>
        </w:rPr>
      </w:pPr>
      <w:r w:rsidRPr="00164998">
        <w:rPr>
          <w:rFonts w:ascii="Maven Pro" w:hAnsi="Maven Pro"/>
        </w:rPr>
        <w:t xml:space="preserve">Hierbij worden voor de </w:t>
      </w:r>
      <w:r w:rsidR="00975AA6" w:rsidRPr="00164998">
        <w:rPr>
          <w:rFonts w:ascii="Maven Pro" w:hAnsi="Maven Pro"/>
        </w:rPr>
        <w:t>nota’s</w:t>
      </w:r>
      <w:r w:rsidRPr="00164998">
        <w:rPr>
          <w:rFonts w:ascii="Maven Pro" w:hAnsi="Maven Pro"/>
        </w:rPr>
        <w:t xml:space="preserve"> met status ‘Geboekt’ of ‘Betaald’ gekeken of er betalingen in Twinfield staan. </w:t>
      </w:r>
    </w:p>
    <w:p w14:paraId="1859D562" w14:textId="77777777" w:rsidR="00C25A16" w:rsidRPr="00164998" w:rsidRDefault="00C25A16" w:rsidP="00C25A16">
      <w:pPr>
        <w:rPr>
          <w:rFonts w:ascii="Maven Pro" w:hAnsi="Maven Pro"/>
        </w:rPr>
      </w:pPr>
      <w:r w:rsidRPr="00164998">
        <w:rPr>
          <w:rFonts w:ascii="Maven Pro" w:hAnsi="Maven Pro"/>
        </w:rPr>
        <w:t>Als er niets viel te synchroniseren dan krijg je deze melding:</w:t>
      </w:r>
    </w:p>
    <w:p w14:paraId="495BD2EA" w14:textId="211B7363" w:rsidR="00C25A16" w:rsidRPr="00164998" w:rsidRDefault="007A2069" w:rsidP="00C25A16">
      <w:pPr>
        <w:rPr>
          <w:rFonts w:ascii="Maven Pro" w:hAnsi="Maven Pro"/>
        </w:rPr>
      </w:pPr>
      <w:r w:rsidRPr="00164998">
        <w:rPr>
          <w:rFonts w:ascii="Maven Pro" w:hAnsi="Maven Pro"/>
        </w:rPr>
        <w:t xml:space="preserve">                    </w:t>
      </w:r>
      <w:r w:rsidR="00C25A16" w:rsidRPr="00164998">
        <w:rPr>
          <w:rFonts w:ascii="Maven Pro" w:hAnsi="Maven Pro"/>
          <w:noProof/>
        </w:rPr>
        <w:drawing>
          <wp:inline distT="0" distB="0" distL="0" distR="0" wp14:anchorId="17B8FC00" wp14:editId="69C9393B">
            <wp:extent cx="4371975" cy="1301665"/>
            <wp:effectExtent l="0" t="0" r="0" b="0"/>
            <wp:docPr id="75"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55"/>
                    <a:srcRect/>
                    <a:stretch>
                      <a:fillRect/>
                    </a:stretch>
                  </pic:blipFill>
                  <pic:spPr>
                    <a:xfrm>
                      <a:off x="0" y="0"/>
                      <a:ext cx="4399428" cy="1309839"/>
                    </a:xfrm>
                    <a:prstGeom prst="rect">
                      <a:avLst/>
                    </a:prstGeom>
                    <a:ln/>
                  </pic:spPr>
                </pic:pic>
              </a:graphicData>
            </a:graphic>
          </wp:inline>
        </w:drawing>
      </w:r>
    </w:p>
    <w:p w14:paraId="62B72B54" w14:textId="77777777" w:rsidR="00C25A16" w:rsidRPr="00164998" w:rsidRDefault="00C25A16" w:rsidP="00C25A16">
      <w:pPr>
        <w:rPr>
          <w:rFonts w:ascii="Maven Pro" w:hAnsi="Maven Pro"/>
        </w:rPr>
      </w:pPr>
      <w:r w:rsidRPr="00164998">
        <w:rPr>
          <w:rFonts w:ascii="Maven Pro" w:hAnsi="Maven Pro"/>
        </w:rPr>
        <w:t xml:space="preserve">Betalingen kunnen boekingen zijn met dagboekcode ‘BNK’ of ‘MEMO’. Voor incasso wordt nog een andere dagboekcode(s) gebruikt, bijv. INCASSO-OW. </w:t>
      </w:r>
    </w:p>
    <w:p w14:paraId="28062AEE" w14:textId="1CD80432" w:rsidR="00C25A16" w:rsidRPr="00164998" w:rsidRDefault="00C25A16" w:rsidP="00C25A16">
      <w:pPr>
        <w:rPr>
          <w:rFonts w:ascii="Maven Pro" w:hAnsi="Maven Pro"/>
        </w:rPr>
      </w:pPr>
      <w:r w:rsidRPr="00164998">
        <w:rPr>
          <w:rFonts w:ascii="Maven Pro" w:hAnsi="Maven Pro"/>
        </w:rPr>
        <w:t xml:space="preserve">In dit voorbeeld is er een Twinfield een </w:t>
      </w:r>
      <w:r w:rsidR="00975AA6" w:rsidRPr="00164998">
        <w:rPr>
          <w:rFonts w:ascii="Maven Pro" w:hAnsi="Maven Pro"/>
        </w:rPr>
        <w:t>nota</w:t>
      </w:r>
      <w:r w:rsidRPr="00164998">
        <w:rPr>
          <w:rFonts w:ascii="Maven Pro" w:hAnsi="Maven Pro"/>
        </w:rPr>
        <w:t xml:space="preserve"> waar 3 betalingen op zijn gedaan:</w:t>
      </w:r>
    </w:p>
    <w:p w14:paraId="0FA9B824" w14:textId="1B436BDA" w:rsidR="00C25A16" w:rsidRPr="00164998" w:rsidRDefault="0005311B" w:rsidP="00C25A16">
      <w:pPr>
        <w:rPr>
          <w:rFonts w:ascii="Maven Pro" w:hAnsi="Maven Pro"/>
        </w:rPr>
      </w:pPr>
      <w:r w:rsidRPr="00164998">
        <w:rPr>
          <w:rFonts w:ascii="Maven Pro" w:hAnsi="Maven Pro"/>
        </w:rPr>
        <w:lastRenderedPageBreak/>
        <w:t xml:space="preserve">                             </w:t>
      </w:r>
      <w:r w:rsidR="00C25A16" w:rsidRPr="00164998">
        <w:rPr>
          <w:rFonts w:ascii="Maven Pro" w:hAnsi="Maven Pro"/>
          <w:noProof/>
        </w:rPr>
        <w:drawing>
          <wp:inline distT="0" distB="0" distL="0" distR="0" wp14:anchorId="09BFE42A" wp14:editId="05FFE3B6">
            <wp:extent cx="3912870" cy="964847"/>
            <wp:effectExtent l="0" t="0" r="0" b="6985"/>
            <wp:docPr id="76" name="image27.png"/>
            <wp:cNvGraphicFramePr/>
            <a:graphic xmlns:a="http://schemas.openxmlformats.org/drawingml/2006/main">
              <a:graphicData uri="http://schemas.openxmlformats.org/drawingml/2006/picture">
                <pic:pic xmlns:pic="http://schemas.openxmlformats.org/drawingml/2006/picture">
                  <pic:nvPicPr>
                    <pic:cNvPr id="0" name="image27.png"/>
                    <pic:cNvPicPr preferRelativeResize="0"/>
                  </pic:nvPicPr>
                  <pic:blipFill>
                    <a:blip r:embed="rId56"/>
                    <a:srcRect/>
                    <a:stretch>
                      <a:fillRect/>
                    </a:stretch>
                  </pic:blipFill>
                  <pic:spPr>
                    <a:xfrm>
                      <a:off x="0" y="0"/>
                      <a:ext cx="3948215" cy="973563"/>
                    </a:xfrm>
                    <a:prstGeom prst="rect">
                      <a:avLst/>
                    </a:prstGeom>
                    <a:ln/>
                  </pic:spPr>
                </pic:pic>
              </a:graphicData>
            </a:graphic>
          </wp:inline>
        </w:drawing>
      </w:r>
    </w:p>
    <w:p w14:paraId="7D0A0215" w14:textId="77777777" w:rsidR="00C25A16" w:rsidRPr="00164998" w:rsidRDefault="00C25A16" w:rsidP="00C25A16">
      <w:pPr>
        <w:rPr>
          <w:rFonts w:ascii="Maven Pro" w:hAnsi="Maven Pro"/>
        </w:rPr>
      </w:pPr>
      <w:r w:rsidRPr="00164998">
        <w:rPr>
          <w:rFonts w:ascii="Maven Pro" w:hAnsi="Maven Pro"/>
        </w:rPr>
        <w:t>Ophalen betalingen uit Twinfield geeft het volgende resultaat:</w:t>
      </w:r>
    </w:p>
    <w:p w14:paraId="03FEEB00" w14:textId="48D6F9ED" w:rsidR="00C25A16" w:rsidRPr="00164998" w:rsidRDefault="0005311B" w:rsidP="00C25A16">
      <w:pPr>
        <w:rPr>
          <w:rFonts w:ascii="Maven Pro" w:hAnsi="Maven Pro"/>
        </w:rPr>
      </w:pPr>
      <w:r w:rsidRPr="00164998">
        <w:rPr>
          <w:rFonts w:ascii="Maven Pro" w:hAnsi="Maven Pro"/>
        </w:rPr>
        <w:t xml:space="preserve">                       </w:t>
      </w:r>
      <w:r w:rsidR="00C25A16" w:rsidRPr="00164998">
        <w:rPr>
          <w:rFonts w:ascii="Maven Pro" w:hAnsi="Maven Pro"/>
          <w:noProof/>
        </w:rPr>
        <w:drawing>
          <wp:inline distT="0" distB="0" distL="0" distR="0" wp14:anchorId="33D7EFEA" wp14:editId="53BA7373">
            <wp:extent cx="3924300" cy="1611333"/>
            <wp:effectExtent l="0" t="0" r="0" b="8255"/>
            <wp:docPr id="77" name="image41.png"/>
            <wp:cNvGraphicFramePr/>
            <a:graphic xmlns:a="http://schemas.openxmlformats.org/drawingml/2006/main">
              <a:graphicData uri="http://schemas.openxmlformats.org/drawingml/2006/picture">
                <pic:pic xmlns:pic="http://schemas.openxmlformats.org/drawingml/2006/picture">
                  <pic:nvPicPr>
                    <pic:cNvPr id="0" name="image41.png"/>
                    <pic:cNvPicPr preferRelativeResize="0"/>
                  </pic:nvPicPr>
                  <pic:blipFill>
                    <a:blip r:embed="rId57"/>
                    <a:srcRect t="21496"/>
                    <a:stretch>
                      <a:fillRect/>
                    </a:stretch>
                  </pic:blipFill>
                  <pic:spPr>
                    <a:xfrm>
                      <a:off x="0" y="0"/>
                      <a:ext cx="3942202" cy="1618684"/>
                    </a:xfrm>
                    <a:prstGeom prst="rect">
                      <a:avLst/>
                    </a:prstGeom>
                    <a:ln/>
                  </pic:spPr>
                </pic:pic>
              </a:graphicData>
            </a:graphic>
          </wp:inline>
        </w:drawing>
      </w:r>
    </w:p>
    <w:p w14:paraId="7C192DD1" w14:textId="423BA615" w:rsidR="00C25A16" w:rsidRPr="00164998" w:rsidRDefault="00C25A16" w:rsidP="00C25A16">
      <w:pPr>
        <w:rPr>
          <w:rFonts w:ascii="Maven Pro" w:hAnsi="Maven Pro"/>
        </w:rPr>
      </w:pPr>
      <w:r w:rsidRPr="00164998">
        <w:rPr>
          <w:rFonts w:ascii="Maven Pro" w:hAnsi="Maven Pro"/>
        </w:rPr>
        <w:t xml:space="preserve">In Econobis staan de betalingen nu bij de </w:t>
      </w:r>
      <w:r w:rsidR="00975AA6" w:rsidRPr="00164998">
        <w:rPr>
          <w:rFonts w:ascii="Maven Pro" w:hAnsi="Maven Pro"/>
        </w:rPr>
        <w:t>nota’s</w:t>
      </w:r>
      <w:r w:rsidRPr="00164998">
        <w:rPr>
          <w:rFonts w:ascii="Maven Pro" w:hAnsi="Maven Pro"/>
        </w:rPr>
        <w:t>:</w:t>
      </w:r>
    </w:p>
    <w:p w14:paraId="6CFFB0F8" w14:textId="6D3EF60B" w:rsidR="00C25A16" w:rsidRPr="00164998" w:rsidRDefault="0005311B" w:rsidP="00C25A16">
      <w:pPr>
        <w:rPr>
          <w:rFonts w:ascii="Maven Pro" w:hAnsi="Maven Pro"/>
        </w:rPr>
      </w:pPr>
      <w:r w:rsidRPr="00164998">
        <w:rPr>
          <w:rFonts w:ascii="Maven Pro" w:hAnsi="Maven Pro"/>
        </w:rPr>
        <w:t xml:space="preserve">                            </w:t>
      </w:r>
      <w:r w:rsidR="00C25A16" w:rsidRPr="00164998">
        <w:rPr>
          <w:rFonts w:ascii="Maven Pro" w:hAnsi="Maven Pro"/>
          <w:noProof/>
        </w:rPr>
        <w:drawing>
          <wp:inline distT="0" distB="0" distL="0" distR="0" wp14:anchorId="095A7EFE" wp14:editId="010938D0">
            <wp:extent cx="4378385" cy="851835"/>
            <wp:effectExtent l="0" t="0" r="3175" b="5715"/>
            <wp:docPr id="78" name="image45.png"/>
            <wp:cNvGraphicFramePr/>
            <a:graphic xmlns:a="http://schemas.openxmlformats.org/drawingml/2006/main">
              <a:graphicData uri="http://schemas.openxmlformats.org/drawingml/2006/picture">
                <pic:pic xmlns:pic="http://schemas.openxmlformats.org/drawingml/2006/picture">
                  <pic:nvPicPr>
                    <pic:cNvPr id="0" name="image45.png"/>
                    <pic:cNvPicPr preferRelativeResize="0"/>
                  </pic:nvPicPr>
                  <pic:blipFill>
                    <a:blip r:embed="rId58"/>
                    <a:srcRect/>
                    <a:stretch>
                      <a:fillRect/>
                    </a:stretch>
                  </pic:blipFill>
                  <pic:spPr>
                    <a:xfrm>
                      <a:off x="0" y="0"/>
                      <a:ext cx="4464386" cy="868567"/>
                    </a:xfrm>
                    <a:prstGeom prst="rect">
                      <a:avLst/>
                    </a:prstGeom>
                    <a:ln/>
                  </pic:spPr>
                </pic:pic>
              </a:graphicData>
            </a:graphic>
          </wp:inline>
        </w:drawing>
      </w:r>
    </w:p>
    <w:p w14:paraId="283518A6" w14:textId="77777777" w:rsidR="00C25A16" w:rsidRPr="00164998" w:rsidRDefault="00C25A16" w:rsidP="00C25A16">
      <w:pPr>
        <w:rPr>
          <w:rFonts w:ascii="Maven Pro" w:hAnsi="Maven Pro"/>
        </w:rPr>
      </w:pPr>
    </w:p>
    <w:p w14:paraId="17FF6A34" w14:textId="0F55BEF9" w:rsidR="00C25A16" w:rsidRPr="00164998" w:rsidRDefault="00C25A16" w:rsidP="00C25A16">
      <w:pPr>
        <w:rPr>
          <w:rFonts w:ascii="Maven Pro" w:hAnsi="Maven Pro"/>
        </w:rPr>
      </w:pPr>
      <w:r w:rsidRPr="00164998">
        <w:rPr>
          <w:rFonts w:ascii="Maven Pro" w:hAnsi="Maven Pro"/>
        </w:rPr>
        <w:t xml:space="preserve">Als het openstaande bedrag van de </w:t>
      </w:r>
      <w:r w:rsidR="00975AA6" w:rsidRPr="00164998">
        <w:rPr>
          <w:rFonts w:ascii="Maven Pro" w:hAnsi="Maven Pro"/>
        </w:rPr>
        <w:t>nota</w:t>
      </w:r>
      <w:r w:rsidRPr="00164998">
        <w:rPr>
          <w:rFonts w:ascii="Maven Pro" w:hAnsi="Maven Pro"/>
        </w:rPr>
        <w:t xml:space="preserve"> gelijk aan 0 wordt dan zal de status automatisch worden doorgezet naar ‘Betaald’.</w:t>
      </w:r>
    </w:p>
    <w:p w14:paraId="3C9A14D3" w14:textId="77777777" w:rsidR="00C25A16" w:rsidRPr="00164998" w:rsidRDefault="00C25A16" w:rsidP="00C25A16">
      <w:pPr>
        <w:rPr>
          <w:rFonts w:ascii="Maven Pro" w:hAnsi="Maven Pro"/>
        </w:rPr>
      </w:pPr>
      <w:r w:rsidRPr="00164998">
        <w:rPr>
          <w:rFonts w:ascii="Maven Pro" w:hAnsi="Maven Pro"/>
          <w:noProof/>
        </w:rPr>
        <w:drawing>
          <wp:inline distT="0" distB="0" distL="0" distR="0" wp14:anchorId="2C1B7964" wp14:editId="350CCD44">
            <wp:extent cx="2145213" cy="199932"/>
            <wp:effectExtent l="0" t="0" r="0" b="0"/>
            <wp:docPr id="79" name="image38.png"/>
            <wp:cNvGraphicFramePr/>
            <a:graphic xmlns:a="http://schemas.openxmlformats.org/drawingml/2006/main">
              <a:graphicData uri="http://schemas.openxmlformats.org/drawingml/2006/picture">
                <pic:pic xmlns:pic="http://schemas.openxmlformats.org/drawingml/2006/picture">
                  <pic:nvPicPr>
                    <pic:cNvPr id="0" name="image38.png"/>
                    <pic:cNvPicPr preferRelativeResize="0"/>
                  </pic:nvPicPr>
                  <pic:blipFill>
                    <a:blip r:embed="rId59"/>
                    <a:srcRect/>
                    <a:stretch>
                      <a:fillRect/>
                    </a:stretch>
                  </pic:blipFill>
                  <pic:spPr>
                    <a:xfrm>
                      <a:off x="0" y="0"/>
                      <a:ext cx="2145213" cy="199932"/>
                    </a:xfrm>
                    <a:prstGeom prst="rect">
                      <a:avLst/>
                    </a:prstGeom>
                    <a:ln/>
                  </pic:spPr>
                </pic:pic>
              </a:graphicData>
            </a:graphic>
          </wp:inline>
        </w:drawing>
      </w:r>
    </w:p>
    <w:p w14:paraId="7E1DA483" w14:textId="0625FC4E" w:rsidR="00C25A16" w:rsidRPr="00164998" w:rsidRDefault="00C25A16" w:rsidP="00C25A16">
      <w:pPr>
        <w:rPr>
          <w:rFonts w:ascii="Maven Pro" w:hAnsi="Maven Pro"/>
        </w:rPr>
      </w:pPr>
      <w:r w:rsidRPr="00164998">
        <w:rPr>
          <w:rFonts w:ascii="Maven Pro" w:hAnsi="Maven Pro"/>
        </w:rPr>
        <w:t xml:space="preserve">Als een betaling weer gestorneerd wordt en </w:t>
      </w:r>
      <w:r w:rsidR="00975AA6" w:rsidRPr="00164998">
        <w:rPr>
          <w:rFonts w:ascii="Maven Pro" w:hAnsi="Maven Pro"/>
        </w:rPr>
        <w:t>nota</w:t>
      </w:r>
      <w:r w:rsidRPr="00164998">
        <w:rPr>
          <w:rFonts w:ascii="Maven Pro" w:hAnsi="Maven Pro"/>
        </w:rPr>
        <w:t xml:space="preserve"> weer een openstaand bedrag krijgt, dan zal de status automatisch weer teruggezet worden naar “Geboekt”.</w:t>
      </w:r>
    </w:p>
    <w:p w14:paraId="523D28D4" w14:textId="77777777" w:rsidR="00C25A16" w:rsidRPr="00164998" w:rsidRDefault="00C25A16" w:rsidP="00C25A16">
      <w:pPr>
        <w:rPr>
          <w:rFonts w:ascii="Maven Pro" w:hAnsi="Maven Pro"/>
        </w:rPr>
      </w:pPr>
      <w:r w:rsidRPr="00164998">
        <w:rPr>
          <w:rFonts w:ascii="Maven Pro" w:hAnsi="Maven Pro"/>
        </w:rPr>
        <w:t>Het ophalen van betalingen gebeurt ook automatisch elke dag om 03:00 (exacte tijdstip waarop deze synchronisatie zal draaien bij livegang kan eventueel nog wijzigen).</w:t>
      </w:r>
    </w:p>
    <w:p w14:paraId="4697FEF7" w14:textId="7539C8FD" w:rsidR="00D36628" w:rsidRPr="00164998" w:rsidRDefault="00C25A16" w:rsidP="00D36628">
      <w:pPr>
        <w:rPr>
          <w:rFonts w:ascii="Maven Pro" w:hAnsi="Maven Pro"/>
        </w:rPr>
      </w:pPr>
      <w:r w:rsidRPr="00164998">
        <w:rPr>
          <w:rFonts w:ascii="Maven Pro" w:hAnsi="Maven Pro"/>
        </w:rPr>
        <w:t xml:space="preserve">Indien geen Twinfield gebruikt wordt en betaalgegevens worden in Econobis zo gewijzigd dat de </w:t>
      </w:r>
      <w:r w:rsidR="00975AA6" w:rsidRPr="00164998">
        <w:rPr>
          <w:rFonts w:ascii="Maven Pro" w:hAnsi="Maven Pro"/>
        </w:rPr>
        <w:t>nota</w:t>
      </w:r>
      <w:r w:rsidRPr="00164998">
        <w:rPr>
          <w:rFonts w:ascii="Maven Pro" w:hAnsi="Maven Pro"/>
        </w:rPr>
        <w:t xml:space="preserve"> weer een openstaand bedrag krijgt, dan zal de status automatisch weer teruggezet worden naar “Verzonden”.</w:t>
      </w:r>
    </w:p>
    <w:p w14:paraId="09045F8E" w14:textId="762FB5D5" w:rsidR="00D36628" w:rsidRPr="00164998" w:rsidRDefault="00D36628" w:rsidP="00D36628">
      <w:pPr>
        <w:rPr>
          <w:rFonts w:ascii="Maven Pro" w:hAnsi="Maven Pro"/>
        </w:rPr>
      </w:pPr>
      <w:r w:rsidRPr="00164998">
        <w:rPr>
          <w:rFonts w:ascii="Maven Pro" w:hAnsi="Maven Pro"/>
        </w:rPr>
        <w:t xml:space="preserve">Indien een administratie Twinfield gebruikt wordt EN de </w:t>
      </w:r>
      <w:r w:rsidR="00975AA6" w:rsidRPr="00164998">
        <w:rPr>
          <w:rFonts w:ascii="Maven Pro" w:hAnsi="Maven Pro"/>
        </w:rPr>
        <w:t>nota</w:t>
      </w:r>
      <w:r w:rsidRPr="00164998">
        <w:rPr>
          <w:rFonts w:ascii="Maven Pro" w:hAnsi="Maven Pro"/>
        </w:rPr>
        <w:t xml:space="preserve"> is via een Transactie ook bekend in Twinfield dan is het Euro symbool voor betalingen in Econ</w:t>
      </w:r>
      <w:r w:rsidR="00E72AA7" w:rsidRPr="00164998">
        <w:rPr>
          <w:rFonts w:ascii="Maven Pro" w:hAnsi="Maven Pro"/>
        </w:rPr>
        <w:t>obis</w:t>
      </w:r>
      <w:r w:rsidRPr="00164998">
        <w:rPr>
          <w:rFonts w:ascii="Maven Pro" w:hAnsi="Maven Pro"/>
        </w:rPr>
        <w:t xml:space="preserve"> niet meer zichtbaar. </w:t>
      </w:r>
    </w:p>
    <w:p w14:paraId="07D275D3" w14:textId="77777777" w:rsidR="00D36628" w:rsidRPr="00164998" w:rsidRDefault="00D36628" w:rsidP="00D36628">
      <w:pPr>
        <w:rPr>
          <w:rFonts w:ascii="Maven Pro" w:hAnsi="Maven Pro"/>
        </w:rPr>
      </w:pPr>
      <w:r w:rsidRPr="00164998">
        <w:rPr>
          <w:rFonts w:ascii="Maven Pro" w:hAnsi="Maven Pro"/>
          <w:noProof/>
        </w:rPr>
        <w:drawing>
          <wp:inline distT="0" distB="0" distL="0" distR="0" wp14:anchorId="52BDAA1C" wp14:editId="5133C6D1">
            <wp:extent cx="897523" cy="220928"/>
            <wp:effectExtent l="0" t="0" r="0" b="0"/>
            <wp:docPr id="85"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60"/>
                    <a:srcRect/>
                    <a:stretch>
                      <a:fillRect/>
                    </a:stretch>
                  </pic:blipFill>
                  <pic:spPr>
                    <a:xfrm>
                      <a:off x="0" y="0"/>
                      <a:ext cx="897523" cy="220928"/>
                    </a:xfrm>
                    <a:prstGeom prst="rect">
                      <a:avLst/>
                    </a:prstGeom>
                    <a:ln/>
                  </pic:spPr>
                </pic:pic>
              </a:graphicData>
            </a:graphic>
          </wp:inline>
        </w:drawing>
      </w:r>
    </w:p>
    <w:p w14:paraId="2FFECBB6" w14:textId="37A90E20" w:rsidR="00D36628" w:rsidRPr="00164998" w:rsidRDefault="00D36628" w:rsidP="00D36628">
      <w:pPr>
        <w:rPr>
          <w:rFonts w:ascii="Maven Pro" w:hAnsi="Maven Pro"/>
        </w:rPr>
      </w:pPr>
      <w:r w:rsidRPr="00164998">
        <w:rPr>
          <w:rFonts w:ascii="Maven Pro" w:hAnsi="Maven Pro"/>
        </w:rPr>
        <w:t xml:space="preserve">Ook kan je hiervan de betaalgegevens niet meer wijzigen bij een </w:t>
      </w:r>
      <w:r w:rsidR="00975AA6" w:rsidRPr="00164998">
        <w:rPr>
          <w:rFonts w:ascii="Maven Pro" w:hAnsi="Maven Pro"/>
        </w:rPr>
        <w:t>nota</w:t>
      </w:r>
      <w:r w:rsidRPr="00164998">
        <w:rPr>
          <w:rFonts w:ascii="Maven Pro" w:hAnsi="Maven Pro"/>
        </w:rPr>
        <w:t xml:space="preserve"> via het </w:t>
      </w:r>
      <w:r w:rsidR="00975AA6" w:rsidRPr="00164998">
        <w:rPr>
          <w:rFonts w:ascii="Maven Pro" w:hAnsi="Maven Pro"/>
        </w:rPr>
        <w:t>nota</w:t>
      </w:r>
      <w:r w:rsidRPr="00164998">
        <w:rPr>
          <w:rFonts w:ascii="Maven Pro" w:hAnsi="Maven Pro"/>
        </w:rPr>
        <w:t>detailscherm.</w:t>
      </w:r>
    </w:p>
    <w:p w14:paraId="5CD9D776" w14:textId="77777777" w:rsidR="00D36628" w:rsidRPr="00164998" w:rsidRDefault="00D36628" w:rsidP="00D36628">
      <w:pPr>
        <w:rPr>
          <w:rFonts w:ascii="Maven Pro" w:hAnsi="Maven Pro"/>
        </w:rPr>
      </w:pPr>
      <w:r w:rsidRPr="00164998">
        <w:rPr>
          <w:rFonts w:ascii="Maven Pro" w:hAnsi="Maven Pro"/>
        </w:rPr>
        <w:t>De betaalgegevens zullen dan namelijk altijd uit Twinfield gehaald worden en vandaar uit dus gesynchroniseerd worden naar Econobis.</w:t>
      </w:r>
    </w:p>
    <w:p w14:paraId="2C2BBB9C" w14:textId="04905079" w:rsidR="00D36628" w:rsidRPr="00164998" w:rsidRDefault="00D36628" w:rsidP="00D36628">
      <w:pPr>
        <w:rPr>
          <w:rFonts w:ascii="Maven Pro" w:hAnsi="Maven Pro"/>
        </w:rPr>
      </w:pPr>
      <w:r w:rsidRPr="00164998">
        <w:rPr>
          <w:rFonts w:ascii="Maven Pro" w:hAnsi="Maven Pro"/>
        </w:rPr>
        <w:lastRenderedPageBreak/>
        <w:t xml:space="preserve">Ook hier geldt dat indien wijziging van betaalgegevens (vanuit Twinfield dus) tot gevolg heeft dat er weer een openstaand bedrag ontstaat, dan zal de </w:t>
      </w:r>
      <w:r w:rsidR="00975AA6" w:rsidRPr="00164998">
        <w:rPr>
          <w:rFonts w:ascii="Maven Pro" w:hAnsi="Maven Pro"/>
        </w:rPr>
        <w:t>nota</w:t>
      </w:r>
      <w:r w:rsidRPr="00164998">
        <w:rPr>
          <w:rFonts w:ascii="Maven Pro" w:hAnsi="Maven Pro"/>
        </w:rPr>
        <w:t xml:space="preserve"> automatisch weer van status Betaald afgehaald worden en weer de status Geboekt krijgen en vice versa.</w:t>
      </w:r>
    </w:p>
    <w:p w14:paraId="2A91D692" w14:textId="22A6A5F1" w:rsidR="00D36628" w:rsidRPr="00164998" w:rsidRDefault="00D36628" w:rsidP="00CB6ED1">
      <w:pPr>
        <w:rPr>
          <w:rFonts w:ascii="Maven Pro" w:hAnsi="Maven Pro"/>
          <w:i/>
          <w:color w:val="5B9BD5"/>
        </w:rPr>
      </w:pPr>
      <w:r w:rsidRPr="00164998">
        <w:rPr>
          <w:rFonts w:ascii="Maven Pro" w:hAnsi="Maven Pro"/>
        </w:rPr>
        <w:t xml:space="preserve">Vooralsnog is het X symbool om </w:t>
      </w:r>
      <w:r w:rsidR="00975AA6" w:rsidRPr="00164998">
        <w:rPr>
          <w:rFonts w:ascii="Maven Pro" w:hAnsi="Maven Pro"/>
        </w:rPr>
        <w:t>nota</w:t>
      </w:r>
      <w:r w:rsidRPr="00164998">
        <w:rPr>
          <w:rFonts w:ascii="Maven Pro" w:hAnsi="Maven Pro"/>
        </w:rPr>
        <w:t xml:space="preserve"> op oninbaar te zetten nog wel zichtbaar en te gebruiken. Let op: als een </w:t>
      </w:r>
      <w:r w:rsidR="00975AA6" w:rsidRPr="00164998">
        <w:rPr>
          <w:rFonts w:ascii="Maven Pro" w:hAnsi="Maven Pro"/>
        </w:rPr>
        <w:t>nota</w:t>
      </w:r>
      <w:r w:rsidRPr="00164998">
        <w:rPr>
          <w:rFonts w:ascii="Maven Pro" w:hAnsi="Maven Pro"/>
        </w:rPr>
        <w:t xml:space="preserve"> in Econobis op oninbaar wordt gezet, zullen er van deze </w:t>
      </w:r>
      <w:r w:rsidR="00975AA6" w:rsidRPr="00164998">
        <w:rPr>
          <w:rFonts w:ascii="Maven Pro" w:hAnsi="Maven Pro"/>
        </w:rPr>
        <w:t>nota</w:t>
      </w:r>
      <w:r w:rsidRPr="00164998">
        <w:rPr>
          <w:rFonts w:ascii="Maven Pro" w:hAnsi="Maven Pro"/>
        </w:rPr>
        <w:t xml:space="preserve"> ook geen betaalgegevens meer gesynchroniseerd worden vanuit Twinfield. </w:t>
      </w:r>
    </w:p>
    <w:p w14:paraId="23CBDC55" w14:textId="1B9BAC7A" w:rsidR="00295AE4" w:rsidRPr="00164998" w:rsidRDefault="00FF5549" w:rsidP="00D36628">
      <w:pPr>
        <w:pStyle w:val="Heading3"/>
        <w:rPr>
          <w:rFonts w:ascii="Maven Pro" w:hAnsi="Maven Pro"/>
          <w:sz w:val="22"/>
          <w:szCs w:val="22"/>
        </w:rPr>
      </w:pPr>
      <w:bookmarkStart w:id="136" w:name="_Toc73518293"/>
      <w:bookmarkStart w:id="137" w:name="_Toc79604102"/>
      <w:r w:rsidRPr="00164998">
        <w:rPr>
          <w:rFonts w:ascii="Maven Pro" w:hAnsi="Maven Pro"/>
          <w:sz w:val="22"/>
          <w:szCs w:val="22"/>
        </w:rPr>
        <w:t xml:space="preserve">Betaalgegevens in </w:t>
      </w:r>
      <w:r w:rsidR="00E72AA7" w:rsidRPr="00164998">
        <w:rPr>
          <w:rFonts w:ascii="Maven Pro" w:hAnsi="Maven Pro"/>
          <w:sz w:val="22"/>
          <w:szCs w:val="22"/>
        </w:rPr>
        <w:t xml:space="preserve">een </w:t>
      </w:r>
      <w:r w:rsidRPr="00164998">
        <w:rPr>
          <w:rFonts w:ascii="Maven Pro" w:hAnsi="Maven Pro"/>
          <w:sz w:val="22"/>
          <w:szCs w:val="22"/>
        </w:rPr>
        <w:t xml:space="preserve">administratie die geen </w:t>
      </w:r>
      <w:r w:rsidR="003B4BC5" w:rsidRPr="00164998">
        <w:rPr>
          <w:rFonts w:ascii="Maven Pro" w:hAnsi="Maven Pro"/>
          <w:sz w:val="22"/>
          <w:szCs w:val="22"/>
        </w:rPr>
        <w:t>Twinfield</w:t>
      </w:r>
      <w:r w:rsidRPr="00164998">
        <w:rPr>
          <w:rFonts w:ascii="Maven Pro" w:hAnsi="Maven Pro"/>
          <w:sz w:val="22"/>
          <w:szCs w:val="22"/>
        </w:rPr>
        <w:t xml:space="preserve"> gebruikt</w:t>
      </w:r>
      <w:bookmarkEnd w:id="136"/>
      <w:bookmarkEnd w:id="137"/>
    </w:p>
    <w:p w14:paraId="5ED07587" w14:textId="167A8A0C" w:rsidR="00295AE4" w:rsidRPr="00164998" w:rsidRDefault="00FF5549">
      <w:pPr>
        <w:rPr>
          <w:rFonts w:ascii="Maven Pro" w:hAnsi="Maven Pro"/>
        </w:rPr>
      </w:pPr>
      <w:r w:rsidRPr="00164998">
        <w:rPr>
          <w:rFonts w:ascii="Maven Pro" w:hAnsi="Maven Pro"/>
        </w:rPr>
        <w:t xml:space="preserve">Indien geen </w:t>
      </w:r>
      <w:r w:rsidR="003B4BC5" w:rsidRPr="00164998">
        <w:rPr>
          <w:rFonts w:ascii="Maven Pro" w:hAnsi="Maven Pro"/>
        </w:rPr>
        <w:t>Twinfield</w:t>
      </w:r>
      <w:r w:rsidRPr="00164998">
        <w:rPr>
          <w:rFonts w:ascii="Maven Pro" w:hAnsi="Maven Pro"/>
        </w:rPr>
        <w:t xml:space="preserve"> gebruikt wordt dan kan met het Euro symbool nog steeds de </w:t>
      </w:r>
      <w:r w:rsidR="00975AA6" w:rsidRPr="00164998">
        <w:rPr>
          <w:rFonts w:ascii="Maven Pro" w:hAnsi="Maven Pro"/>
        </w:rPr>
        <w:t>nota</w:t>
      </w:r>
      <w:r w:rsidRPr="00164998">
        <w:rPr>
          <w:rFonts w:ascii="Maven Pro" w:hAnsi="Maven Pro"/>
        </w:rPr>
        <w:t xml:space="preserve"> op Betaald gezet worden.</w:t>
      </w:r>
    </w:p>
    <w:p w14:paraId="7E39B546" w14:textId="77777777" w:rsidR="00295AE4" w:rsidRPr="00164998" w:rsidRDefault="00FF5549">
      <w:pPr>
        <w:rPr>
          <w:rFonts w:ascii="Maven Pro" w:hAnsi="Maven Pro"/>
        </w:rPr>
      </w:pPr>
      <w:r w:rsidRPr="00164998">
        <w:rPr>
          <w:rFonts w:ascii="Maven Pro" w:hAnsi="Maven Pro"/>
          <w:noProof/>
        </w:rPr>
        <w:drawing>
          <wp:inline distT="0" distB="0" distL="0" distR="0" wp14:anchorId="53CF4021" wp14:editId="50DC26BA">
            <wp:extent cx="903030" cy="250070"/>
            <wp:effectExtent l="0" t="0" r="0" b="0"/>
            <wp:docPr id="14"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61"/>
                    <a:srcRect/>
                    <a:stretch>
                      <a:fillRect/>
                    </a:stretch>
                  </pic:blipFill>
                  <pic:spPr>
                    <a:xfrm>
                      <a:off x="0" y="0"/>
                      <a:ext cx="903030" cy="250070"/>
                    </a:xfrm>
                    <a:prstGeom prst="rect">
                      <a:avLst/>
                    </a:prstGeom>
                    <a:ln/>
                  </pic:spPr>
                </pic:pic>
              </a:graphicData>
            </a:graphic>
          </wp:inline>
        </w:drawing>
      </w:r>
    </w:p>
    <w:p w14:paraId="06EC3A97" w14:textId="38141708" w:rsidR="00295AE4" w:rsidRPr="00164998" w:rsidRDefault="00FF5549">
      <w:pPr>
        <w:rPr>
          <w:rFonts w:ascii="Maven Pro" w:hAnsi="Maven Pro"/>
        </w:rPr>
      </w:pPr>
      <w:r w:rsidRPr="00164998">
        <w:rPr>
          <w:rFonts w:ascii="Maven Pro" w:hAnsi="Maven Pro"/>
        </w:rPr>
        <w:t xml:space="preserve">En/of kan je de betaalgegevens wijzigen bij een </w:t>
      </w:r>
      <w:r w:rsidR="00975AA6" w:rsidRPr="00164998">
        <w:rPr>
          <w:rFonts w:ascii="Maven Pro" w:hAnsi="Maven Pro"/>
        </w:rPr>
        <w:t>nota</w:t>
      </w:r>
      <w:r w:rsidRPr="00164998">
        <w:rPr>
          <w:rFonts w:ascii="Maven Pro" w:hAnsi="Maven Pro"/>
        </w:rPr>
        <w:t xml:space="preserve"> via het </w:t>
      </w:r>
      <w:r w:rsidR="00975AA6" w:rsidRPr="00164998">
        <w:rPr>
          <w:rFonts w:ascii="Maven Pro" w:hAnsi="Maven Pro"/>
        </w:rPr>
        <w:t>nota</w:t>
      </w:r>
      <w:r w:rsidRPr="00164998">
        <w:rPr>
          <w:rFonts w:ascii="Maven Pro" w:hAnsi="Maven Pro"/>
        </w:rPr>
        <w:t>detailscherm.</w:t>
      </w:r>
    </w:p>
    <w:p w14:paraId="2F906595" w14:textId="77777777" w:rsidR="00295AE4" w:rsidRPr="00164998" w:rsidRDefault="00FF5549">
      <w:pPr>
        <w:rPr>
          <w:rFonts w:ascii="Maven Pro" w:hAnsi="Maven Pro"/>
        </w:rPr>
      </w:pPr>
      <w:r w:rsidRPr="00164998">
        <w:rPr>
          <w:rFonts w:ascii="Maven Pro" w:hAnsi="Maven Pro"/>
          <w:noProof/>
        </w:rPr>
        <w:drawing>
          <wp:inline distT="0" distB="0" distL="0" distR="0" wp14:anchorId="28C68743" wp14:editId="69FD166A">
            <wp:extent cx="4714875" cy="616681"/>
            <wp:effectExtent l="0" t="0" r="0" b="0"/>
            <wp:docPr id="15"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62"/>
                    <a:srcRect/>
                    <a:stretch>
                      <a:fillRect/>
                    </a:stretch>
                  </pic:blipFill>
                  <pic:spPr>
                    <a:xfrm>
                      <a:off x="0" y="0"/>
                      <a:ext cx="4823407" cy="630876"/>
                    </a:xfrm>
                    <a:prstGeom prst="rect">
                      <a:avLst/>
                    </a:prstGeom>
                    <a:ln/>
                  </pic:spPr>
                </pic:pic>
              </a:graphicData>
            </a:graphic>
          </wp:inline>
        </w:drawing>
      </w:r>
    </w:p>
    <w:p w14:paraId="5195DDD8" w14:textId="77777777" w:rsidR="00295AE4" w:rsidRPr="00164998" w:rsidRDefault="00FF5549">
      <w:pPr>
        <w:rPr>
          <w:rFonts w:ascii="Maven Pro" w:hAnsi="Maven Pro"/>
        </w:rPr>
      </w:pPr>
      <w:r w:rsidRPr="00164998">
        <w:rPr>
          <w:rFonts w:ascii="Maven Pro" w:hAnsi="Maven Pro"/>
        </w:rPr>
        <w:t>Met edit knop (potlood):</w:t>
      </w:r>
    </w:p>
    <w:p w14:paraId="7D6C83B4" w14:textId="77777777" w:rsidR="00295AE4" w:rsidRPr="00164998" w:rsidRDefault="00FF5549">
      <w:pPr>
        <w:rPr>
          <w:rFonts w:ascii="Maven Pro" w:hAnsi="Maven Pro"/>
        </w:rPr>
      </w:pPr>
      <w:r w:rsidRPr="00164998">
        <w:rPr>
          <w:rFonts w:ascii="Maven Pro" w:hAnsi="Maven Pro"/>
          <w:noProof/>
        </w:rPr>
        <w:drawing>
          <wp:inline distT="0" distB="0" distL="0" distR="0" wp14:anchorId="23778F89" wp14:editId="07C0F6F9">
            <wp:extent cx="4714875" cy="1412901"/>
            <wp:effectExtent l="0" t="0" r="0" b="0"/>
            <wp:docPr id="16"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63"/>
                    <a:srcRect/>
                    <a:stretch>
                      <a:fillRect/>
                    </a:stretch>
                  </pic:blipFill>
                  <pic:spPr>
                    <a:xfrm>
                      <a:off x="0" y="0"/>
                      <a:ext cx="4738745" cy="1420054"/>
                    </a:xfrm>
                    <a:prstGeom prst="rect">
                      <a:avLst/>
                    </a:prstGeom>
                    <a:ln/>
                  </pic:spPr>
                </pic:pic>
              </a:graphicData>
            </a:graphic>
          </wp:inline>
        </w:drawing>
      </w:r>
    </w:p>
    <w:p w14:paraId="4705813C" w14:textId="77777777" w:rsidR="00295AE4" w:rsidRPr="00164998" w:rsidRDefault="00FF5549">
      <w:pPr>
        <w:rPr>
          <w:rFonts w:ascii="Maven Pro" w:hAnsi="Maven Pro"/>
        </w:rPr>
      </w:pPr>
      <w:r w:rsidRPr="00164998">
        <w:rPr>
          <w:rFonts w:ascii="Maven Pro" w:hAnsi="Maven Pro"/>
        </w:rPr>
        <w:t>En met delete knop (prullenbak) kan je een hele betalingsregel weghalen.</w:t>
      </w:r>
    </w:p>
    <w:p w14:paraId="419AC924" w14:textId="06D349D8" w:rsidR="00295AE4" w:rsidRPr="00164998" w:rsidRDefault="00FF5549">
      <w:pPr>
        <w:rPr>
          <w:rFonts w:ascii="Maven Pro" w:hAnsi="Maven Pro"/>
        </w:rPr>
      </w:pPr>
      <w:r w:rsidRPr="00164998">
        <w:rPr>
          <w:rFonts w:ascii="Maven Pro" w:hAnsi="Maven Pro"/>
        </w:rPr>
        <w:t xml:space="preserve">Als een wijziging van betaalgegevens tot gevolg heeft dat er weer een openstaand bedrag ontstaat, dan zal de </w:t>
      </w:r>
      <w:r w:rsidR="00975AA6" w:rsidRPr="00164998">
        <w:rPr>
          <w:rFonts w:ascii="Maven Pro" w:hAnsi="Maven Pro"/>
        </w:rPr>
        <w:t>nota</w:t>
      </w:r>
      <w:r w:rsidRPr="00164998">
        <w:rPr>
          <w:rFonts w:ascii="Maven Pro" w:hAnsi="Maven Pro"/>
        </w:rPr>
        <w:t xml:space="preserve"> automatisch weer van status Betaald afgehaald worden en weer de status Verzonden krijgen en vic</w:t>
      </w:r>
      <w:r w:rsidR="002071D7" w:rsidRPr="00164998">
        <w:rPr>
          <w:rFonts w:ascii="Maven Pro" w:hAnsi="Maven Pro"/>
        </w:rPr>
        <w:t>e</w:t>
      </w:r>
      <w:r w:rsidRPr="00164998">
        <w:rPr>
          <w:rFonts w:ascii="Maven Pro" w:hAnsi="Maven Pro"/>
        </w:rPr>
        <w:t xml:space="preserve"> versa. </w:t>
      </w:r>
      <w:bookmarkStart w:id="138" w:name="_gjdgxs" w:colFirst="0" w:colLast="0"/>
      <w:bookmarkEnd w:id="138"/>
    </w:p>
    <w:p w14:paraId="29B472CE" w14:textId="0AA521EE" w:rsidR="00936270" w:rsidRPr="00164998" w:rsidRDefault="00936270">
      <w:pPr>
        <w:rPr>
          <w:rFonts w:ascii="Maven Pro" w:hAnsi="Maven Pro"/>
        </w:rPr>
      </w:pPr>
    </w:p>
    <w:p w14:paraId="2BE0FD27" w14:textId="77777777" w:rsidR="007C1C65" w:rsidRPr="00164998" w:rsidRDefault="007C1C65">
      <w:pPr>
        <w:rPr>
          <w:rFonts w:ascii="Maven Pro" w:hAnsi="Maven Pro"/>
          <w:color w:val="2E75B5"/>
        </w:rPr>
      </w:pPr>
      <w:r w:rsidRPr="00164998">
        <w:rPr>
          <w:rFonts w:ascii="Maven Pro" w:hAnsi="Maven Pro"/>
        </w:rPr>
        <w:br w:type="page"/>
      </w:r>
    </w:p>
    <w:p w14:paraId="0D695CCD" w14:textId="6C9BB0F8" w:rsidR="00936270" w:rsidRPr="00164998" w:rsidRDefault="00936270" w:rsidP="00936270">
      <w:pPr>
        <w:pStyle w:val="Heading1"/>
        <w:rPr>
          <w:rFonts w:ascii="Maven Pro" w:hAnsi="Maven Pro"/>
          <w:sz w:val="22"/>
          <w:szCs w:val="22"/>
        </w:rPr>
      </w:pPr>
      <w:bookmarkStart w:id="139" w:name="_Toc73518294"/>
      <w:bookmarkStart w:id="140" w:name="_Toc79604103"/>
      <w:r w:rsidRPr="00164998">
        <w:rPr>
          <w:rFonts w:ascii="Maven Pro" w:hAnsi="Maven Pro"/>
          <w:sz w:val="22"/>
          <w:szCs w:val="22"/>
        </w:rPr>
        <w:lastRenderedPageBreak/>
        <w:t>Wat werkt er niet in deze koppeling</w:t>
      </w:r>
      <w:bookmarkEnd w:id="139"/>
      <w:bookmarkEnd w:id="140"/>
    </w:p>
    <w:p w14:paraId="7C1359CF" w14:textId="162D1BCB" w:rsidR="00936270" w:rsidRPr="00164998" w:rsidRDefault="00936270">
      <w:pPr>
        <w:rPr>
          <w:rFonts w:ascii="Maven Pro" w:hAnsi="Maven Pro"/>
        </w:rPr>
      </w:pPr>
    </w:p>
    <w:p w14:paraId="5344E423" w14:textId="77777777" w:rsidR="00936270" w:rsidRPr="00164998" w:rsidRDefault="00936270">
      <w:pPr>
        <w:rPr>
          <w:rFonts w:ascii="Maven Pro" w:hAnsi="Maven Pro"/>
        </w:rPr>
      </w:pPr>
      <w:r w:rsidRPr="00164998">
        <w:rPr>
          <w:rFonts w:ascii="Maven Pro" w:hAnsi="Maven Pro"/>
        </w:rPr>
        <w:t>Crediteuren in Twinfield worden niet gesynchroniseerd met Econobis. Die moet je zelf aanmaken in Twinfield</w:t>
      </w:r>
    </w:p>
    <w:p w14:paraId="5AF5460E" w14:textId="77777777" w:rsidR="00936270" w:rsidRPr="00164998" w:rsidRDefault="00936270">
      <w:pPr>
        <w:rPr>
          <w:rFonts w:ascii="Maven Pro" w:hAnsi="Maven Pro"/>
        </w:rPr>
      </w:pPr>
      <w:r w:rsidRPr="00164998">
        <w:rPr>
          <w:rFonts w:ascii="Maven Pro" w:hAnsi="Maven Pro"/>
        </w:rPr>
        <w:t>Een contact kan maar één maal incasso gegevens aanmaken. Je kan niet per administratie andere incasso gegevens zoals incasso mandaten hebben.</w:t>
      </w:r>
    </w:p>
    <w:p w14:paraId="5B9001E4" w14:textId="362E4F1E" w:rsidR="00936270" w:rsidRPr="00164998" w:rsidRDefault="00975AA6">
      <w:pPr>
        <w:rPr>
          <w:rFonts w:ascii="Maven Pro" w:hAnsi="Maven Pro"/>
        </w:rPr>
      </w:pPr>
      <w:r w:rsidRPr="00164998">
        <w:rPr>
          <w:rFonts w:ascii="Maven Pro" w:hAnsi="Maven Pro"/>
        </w:rPr>
        <w:t>Nota’s</w:t>
      </w:r>
      <w:r w:rsidR="00936270" w:rsidRPr="00164998">
        <w:rPr>
          <w:rFonts w:ascii="Maven Pro" w:hAnsi="Maven Pro"/>
        </w:rPr>
        <w:t xml:space="preserve"> voor kapitaal storting of een deelname worden geboekt als bij debiteuren. Niet op een andere gewenste  grootboekrekening of in een ander verkoopboek.</w:t>
      </w:r>
    </w:p>
    <w:p w14:paraId="437C1016" w14:textId="030914E9" w:rsidR="00936270" w:rsidRPr="00164998" w:rsidRDefault="004E4327">
      <w:pPr>
        <w:rPr>
          <w:rFonts w:ascii="Maven Pro" w:hAnsi="Maven Pro"/>
        </w:rPr>
      </w:pPr>
      <w:r w:rsidRPr="00164998">
        <w:rPr>
          <w:rFonts w:ascii="Maven Pro" w:hAnsi="Maven Pro"/>
        </w:rPr>
        <w:t>Synchronisatie van kostenplaatsen en grootboekrekeningen.</w:t>
      </w:r>
    </w:p>
    <w:p w14:paraId="0E73E2B9" w14:textId="2DD3933E" w:rsidR="004E4327" w:rsidRPr="00164998" w:rsidRDefault="004E4327">
      <w:pPr>
        <w:rPr>
          <w:rFonts w:ascii="Maven Pro" w:hAnsi="Maven Pro"/>
        </w:rPr>
      </w:pPr>
      <w:r w:rsidRPr="00164998">
        <w:rPr>
          <w:rFonts w:ascii="Maven Pro" w:hAnsi="Maven Pro"/>
        </w:rPr>
        <w:t xml:space="preserve">Verzonden </w:t>
      </w:r>
      <w:r w:rsidR="00975AA6" w:rsidRPr="00164998">
        <w:rPr>
          <w:rFonts w:ascii="Maven Pro" w:hAnsi="Maven Pro"/>
        </w:rPr>
        <w:t>nota’s</w:t>
      </w:r>
      <w:r w:rsidRPr="00164998">
        <w:rPr>
          <w:rFonts w:ascii="Maven Pro" w:hAnsi="Maven Pro"/>
        </w:rPr>
        <w:t xml:space="preserve"> voor de realisatie van de koppeling worden niet gesynchroniseerd en moet je zelf overzetten naar Twinfield.</w:t>
      </w:r>
    </w:p>
    <w:p w14:paraId="706CD2AA" w14:textId="128B955B" w:rsidR="0005311B" w:rsidRPr="00164998" w:rsidRDefault="0005311B" w:rsidP="0005311B">
      <w:pPr>
        <w:rPr>
          <w:rFonts w:ascii="Maven Pro" w:hAnsi="Maven Pro"/>
        </w:rPr>
      </w:pPr>
      <w:r w:rsidRPr="00164998">
        <w:rPr>
          <w:rFonts w:ascii="Maven Pro" w:hAnsi="Maven Pro"/>
        </w:rPr>
        <w:t xml:space="preserve">Het synchroniseren van </w:t>
      </w:r>
      <w:r w:rsidR="00975AA6" w:rsidRPr="00164998">
        <w:rPr>
          <w:rFonts w:ascii="Maven Pro" w:hAnsi="Maven Pro"/>
        </w:rPr>
        <w:t>nota’s</w:t>
      </w:r>
      <w:r w:rsidRPr="00164998">
        <w:rPr>
          <w:rFonts w:ascii="Maven Pro" w:hAnsi="Maven Pro"/>
        </w:rPr>
        <w:t xml:space="preserve"> en het ophalen van betalingen gebeurt niet automatisch. Je moet dit met de een klik op juiste knoppen activeren</w:t>
      </w:r>
      <w:r w:rsidR="00080FDF" w:rsidRPr="00164998">
        <w:rPr>
          <w:rFonts w:ascii="Maven Pro" w:hAnsi="Maven Pro"/>
        </w:rPr>
        <w:t>.</w:t>
      </w:r>
    </w:p>
    <w:p w14:paraId="6D0EB568" w14:textId="685244A0" w:rsidR="00080FDF" w:rsidRPr="00164998" w:rsidRDefault="00080FDF" w:rsidP="0005311B">
      <w:pPr>
        <w:rPr>
          <w:rFonts w:ascii="Maven Pro" w:hAnsi="Maven Pro"/>
        </w:rPr>
      </w:pPr>
    </w:p>
    <w:p w14:paraId="18B73970" w14:textId="46FD4854" w:rsidR="00080FDF" w:rsidRPr="00164998" w:rsidRDefault="00080FDF" w:rsidP="00AF2BF6">
      <w:pPr>
        <w:pStyle w:val="Heading1"/>
        <w:rPr>
          <w:rFonts w:ascii="Maven Pro" w:hAnsi="Maven Pro"/>
          <w:sz w:val="22"/>
          <w:szCs w:val="22"/>
        </w:rPr>
      </w:pPr>
      <w:bookmarkStart w:id="141" w:name="_Toc73518295"/>
      <w:bookmarkStart w:id="142" w:name="_Toc79604104"/>
      <w:r w:rsidRPr="00164998">
        <w:rPr>
          <w:rFonts w:ascii="Maven Pro" w:hAnsi="Maven Pro"/>
          <w:sz w:val="22"/>
          <w:szCs w:val="22"/>
        </w:rPr>
        <w:t>Fouten en oplossingen.</w:t>
      </w:r>
      <w:bookmarkEnd w:id="141"/>
      <w:bookmarkEnd w:id="142"/>
    </w:p>
    <w:p w14:paraId="371F930E" w14:textId="0186FD91" w:rsidR="00080FDF" w:rsidRPr="00164998" w:rsidRDefault="00080FDF" w:rsidP="0005311B">
      <w:pPr>
        <w:rPr>
          <w:rFonts w:ascii="Maven Pro" w:hAnsi="Maven Pro"/>
        </w:rPr>
      </w:pPr>
    </w:p>
    <w:p w14:paraId="32BA597A" w14:textId="14FCC55E" w:rsidR="00080FDF" w:rsidRPr="00164998" w:rsidRDefault="00080FDF" w:rsidP="0005311B">
      <w:pPr>
        <w:rPr>
          <w:rFonts w:ascii="Maven Pro" w:hAnsi="Maven Pro"/>
        </w:rPr>
      </w:pPr>
      <w:r w:rsidRPr="00164998">
        <w:rPr>
          <w:rFonts w:ascii="Maven Pro" w:hAnsi="Maven Pro"/>
        </w:rPr>
        <w:t>Onderstaand een aantal fouten</w:t>
      </w:r>
      <w:r w:rsidR="00AF2BF6" w:rsidRPr="00164998">
        <w:rPr>
          <w:rFonts w:ascii="Maven Pro" w:hAnsi="Maven Pro"/>
        </w:rPr>
        <w:t>,</w:t>
      </w:r>
      <w:r w:rsidRPr="00164998">
        <w:rPr>
          <w:rFonts w:ascii="Maven Pro" w:hAnsi="Maven Pro"/>
        </w:rPr>
        <w:t xml:space="preserve"> die kunnen optreden en de mogelijke oorzaken</w:t>
      </w:r>
    </w:p>
    <w:tbl>
      <w:tblPr>
        <w:tblStyle w:val="TableGrid"/>
        <w:tblW w:w="0" w:type="auto"/>
        <w:tblLook w:val="04A0" w:firstRow="1" w:lastRow="0" w:firstColumn="1" w:lastColumn="0" w:noHBand="0" w:noVBand="1"/>
      </w:tblPr>
      <w:tblGrid>
        <w:gridCol w:w="4531"/>
        <w:gridCol w:w="4531"/>
      </w:tblGrid>
      <w:tr w:rsidR="00080FDF" w:rsidRPr="00164998" w14:paraId="5E5212CB" w14:textId="77777777" w:rsidTr="00080FDF">
        <w:tc>
          <w:tcPr>
            <w:tcW w:w="4531" w:type="dxa"/>
          </w:tcPr>
          <w:p w14:paraId="01FC257A" w14:textId="50F614EF" w:rsidR="00080FDF" w:rsidRPr="00164998" w:rsidRDefault="00080FDF" w:rsidP="0005311B">
            <w:pPr>
              <w:rPr>
                <w:rFonts w:ascii="Maven Pro" w:hAnsi="Maven Pro"/>
                <w:b/>
                <w:bCs/>
              </w:rPr>
            </w:pPr>
            <w:r w:rsidRPr="00164998">
              <w:rPr>
                <w:rFonts w:ascii="Maven Pro" w:hAnsi="Maven Pro"/>
                <w:b/>
                <w:bCs/>
              </w:rPr>
              <w:t>Fout</w:t>
            </w:r>
          </w:p>
        </w:tc>
        <w:tc>
          <w:tcPr>
            <w:tcW w:w="4531" w:type="dxa"/>
          </w:tcPr>
          <w:p w14:paraId="413661C8" w14:textId="2FB59A7B" w:rsidR="00080FDF" w:rsidRPr="00164998" w:rsidRDefault="00080FDF" w:rsidP="0005311B">
            <w:pPr>
              <w:rPr>
                <w:rFonts w:ascii="Maven Pro" w:hAnsi="Maven Pro"/>
                <w:b/>
                <w:bCs/>
              </w:rPr>
            </w:pPr>
            <w:r w:rsidRPr="00164998">
              <w:rPr>
                <w:rFonts w:ascii="Maven Pro" w:hAnsi="Maven Pro"/>
                <w:b/>
                <w:bCs/>
              </w:rPr>
              <w:t>Oplossing</w:t>
            </w:r>
          </w:p>
        </w:tc>
      </w:tr>
      <w:tr w:rsidR="00080FDF" w:rsidRPr="00164998" w14:paraId="531E866F" w14:textId="77777777" w:rsidTr="00080FDF">
        <w:tc>
          <w:tcPr>
            <w:tcW w:w="4531" w:type="dxa"/>
          </w:tcPr>
          <w:p w14:paraId="0DA7DE20" w14:textId="7125E233" w:rsidR="00080FDF" w:rsidRPr="00164998" w:rsidRDefault="00080FDF" w:rsidP="0005311B">
            <w:pPr>
              <w:rPr>
                <w:rFonts w:ascii="Maven Pro" w:hAnsi="Maven Pro"/>
              </w:rPr>
            </w:pPr>
            <w:r w:rsidRPr="00164998">
              <w:rPr>
                <w:rFonts w:ascii="Maven Pro" w:hAnsi="Maven Pro"/>
              </w:rPr>
              <w:t>Bij producten kan geen kostenplaats en/of grootboekrekening worden gekoppeld.</w:t>
            </w:r>
          </w:p>
        </w:tc>
        <w:tc>
          <w:tcPr>
            <w:tcW w:w="4531" w:type="dxa"/>
          </w:tcPr>
          <w:p w14:paraId="5F4E4EE8" w14:textId="77777777" w:rsidR="00080FDF" w:rsidRPr="00164998" w:rsidRDefault="00080FDF" w:rsidP="00080FDF">
            <w:pPr>
              <w:rPr>
                <w:rFonts w:ascii="Maven Pro" w:hAnsi="Maven Pro"/>
              </w:rPr>
            </w:pPr>
            <w:r w:rsidRPr="00164998">
              <w:rPr>
                <w:rFonts w:ascii="Maven Pro" w:hAnsi="Maven Pro"/>
              </w:rPr>
              <w:t>Je kan pas kostenplaatsen aanmaken of koppelen aan producten als er ten minste een administratie gekoppeld is aan Twinfield.</w:t>
            </w:r>
          </w:p>
          <w:p w14:paraId="7C012612" w14:textId="77777777" w:rsidR="00080FDF" w:rsidRPr="00164998" w:rsidRDefault="00080FDF" w:rsidP="0005311B">
            <w:pPr>
              <w:rPr>
                <w:rFonts w:ascii="Maven Pro" w:hAnsi="Maven Pro"/>
              </w:rPr>
            </w:pPr>
          </w:p>
        </w:tc>
      </w:tr>
      <w:tr w:rsidR="00080FDF" w:rsidRPr="00164998" w14:paraId="37E2689D" w14:textId="77777777" w:rsidTr="00080FDF">
        <w:tc>
          <w:tcPr>
            <w:tcW w:w="4531" w:type="dxa"/>
          </w:tcPr>
          <w:p w14:paraId="551840F1" w14:textId="34233C75" w:rsidR="00080FDF" w:rsidRPr="00164998" w:rsidRDefault="00080FDF" w:rsidP="0005311B">
            <w:pPr>
              <w:rPr>
                <w:rFonts w:ascii="Maven Pro" w:hAnsi="Maven Pro"/>
              </w:rPr>
            </w:pPr>
            <w:r w:rsidRPr="00164998">
              <w:rPr>
                <w:rFonts w:ascii="Maven Pro" w:hAnsi="Maven Pro"/>
              </w:rPr>
              <w:t>Ik maak verbinding met Twinfield maar de koppeling wordt niet gemaakt. De zandloper blijft lopen</w:t>
            </w:r>
          </w:p>
        </w:tc>
        <w:tc>
          <w:tcPr>
            <w:tcW w:w="4531" w:type="dxa"/>
          </w:tcPr>
          <w:p w14:paraId="4C6C7EA1" w14:textId="4B563892" w:rsidR="00080FDF" w:rsidRPr="00164998" w:rsidRDefault="00080FDF" w:rsidP="0005311B">
            <w:pPr>
              <w:rPr>
                <w:rFonts w:ascii="Maven Pro" w:hAnsi="Maven Pro"/>
              </w:rPr>
            </w:pPr>
            <w:r w:rsidRPr="00164998">
              <w:rPr>
                <w:rFonts w:ascii="Maven Pro" w:hAnsi="Maven Pro"/>
              </w:rPr>
              <w:t xml:space="preserve">Weet je zeker dat je de juiste </w:t>
            </w:r>
            <w:r w:rsidR="00AF2BF6" w:rsidRPr="00164998">
              <w:rPr>
                <w:rFonts w:ascii="Maven Pro" w:hAnsi="Maven Pro"/>
              </w:rPr>
              <w:t xml:space="preserve">inlog </w:t>
            </w:r>
            <w:r w:rsidRPr="00164998">
              <w:rPr>
                <w:rFonts w:ascii="Maven Pro" w:hAnsi="Maven Pro"/>
              </w:rPr>
              <w:t>gegevens hebt ingevuld</w:t>
            </w:r>
            <w:r w:rsidR="00AF2BF6" w:rsidRPr="00164998">
              <w:rPr>
                <w:rFonts w:ascii="Maven Pro" w:hAnsi="Maven Pro"/>
              </w:rPr>
              <w:t xml:space="preserve"> ?</w:t>
            </w:r>
          </w:p>
          <w:p w14:paraId="1E80379E" w14:textId="098826BD" w:rsidR="00080FDF" w:rsidRPr="00164998" w:rsidRDefault="00080FDF" w:rsidP="0005311B">
            <w:pPr>
              <w:rPr>
                <w:rFonts w:ascii="Maven Pro" w:hAnsi="Maven Pro"/>
              </w:rPr>
            </w:pPr>
            <w:r w:rsidRPr="00164998">
              <w:rPr>
                <w:rFonts w:ascii="Maven Pro" w:hAnsi="Maven Pro"/>
              </w:rPr>
              <w:t>Zet het schuifje “wachtwoord” op groen (aan) en vul opnieuw het wachtwoord in. En maak dan opnieuw verbinding.</w:t>
            </w:r>
          </w:p>
        </w:tc>
      </w:tr>
      <w:tr w:rsidR="00080FDF" w:rsidRPr="00164998" w14:paraId="2FAD4972" w14:textId="77777777" w:rsidTr="00080FDF">
        <w:tc>
          <w:tcPr>
            <w:tcW w:w="4531" w:type="dxa"/>
          </w:tcPr>
          <w:p w14:paraId="03D41C11" w14:textId="239F797D" w:rsidR="00080FDF" w:rsidRPr="00164998" w:rsidRDefault="00975AA6" w:rsidP="0005311B">
            <w:pPr>
              <w:rPr>
                <w:rFonts w:ascii="Maven Pro" w:hAnsi="Maven Pro"/>
              </w:rPr>
            </w:pPr>
            <w:r w:rsidRPr="00164998">
              <w:rPr>
                <w:rFonts w:ascii="Maven Pro" w:hAnsi="Maven Pro"/>
              </w:rPr>
              <w:t>Nota’s</w:t>
            </w:r>
            <w:r w:rsidR="00AF2BF6" w:rsidRPr="00164998">
              <w:rPr>
                <w:rFonts w:ascii="Maven Pro" w:hAnsi="Maven Pro"/>
              </w:rPr>
              <w:t xml:space="preserve"> willen niet synchroniseren</w:t>
            </w:r>
          </w:p>
        </w:tc>
        <w:tc>
          <w:tcPr>
            <w:tcW w:w="4531" w:type="dxa"/>
          </w:tcPr>
          <w:p w14:paraId="7B456129" w14:textId="2E075D22" w:rsidR="00080FDF" w:rsidRPr="00164998" w:rsidRDefault="00AF2BF6" w:rsidP="0005311B">
            <w:pPr>
              <w:rPr>
                <w:rFonts w:ascii="Maven Pro" w:hAnsi="Maven Pro"/>
              </w:rPr>
            </w:pPr>
            <w:r w:rsidRPr="00164998">
              <w:rPr>
                <w:rFonts w:ascii="Maven Pro" w:hAnsi="Maven Pro"/>
              </w:rPr>
              <w:t>Heeft u alle randvoorwaarde uitgevoerd die in hoofdstuk 5 staan ?</w:t>
            </w:r>
          </w:p>
        </w:tc>
      </w:tr>
      <w:tr w:rsidR="00080FDF" w:rsidRPr="00164998" w14:paraId="5F486F28" w14:textId="77777777" w:rsidTr="00080FDF">
        <w:tc>
          <w:tcPr>
            <w:tcW w:w="4531" w:type="dxa"/>
          </w:tcPr>
          <w:p w14:paraId="25E77574" w14:textId="0FCBF3F7" w:rsidR="00080FDF" w:rsidRPr="00164998" w:rsidRDefault="00E92F5B" w:rsidP="0005311B">
            <w:pPr>
              <w:rPr>
                <w:rFonts w:ascii="Maven Pro" w:hAnsi="Maven Pro"/>
              </w:rPr>
            </w:pPr>
            <w:r w:rsidRPr="00164998">
              <w:rPr>
                <w:rFonts w:ascii="Maven Pro" w:hAnsi="Maven Pro"/>
              </w:rPr>
              <w:t>Bij het koppelen van een grootboekrekening aan een product vind ik geen grootboekrekening die ik kan koppelen</w:t>
            </w:r>
          </w:p>
        </w:tc>
        <w:tc>
          <w:tcPr>
            <w:tcW w:w="4531" w:type="dxa"/>
          </w:tcPr>
          <w:p w14:paraId="3B91B137" w14:textId="209F7920" w:rsidR="00E92F5B" w:rsidRPr="00164998" w:rsidRDefault="00E92F5B" w:rsidP="007612DB">
            <w:pPr>
              <w:rPr>
                <w:rFonts w:ascii="Maven Pro" w:hAnsi="Maven Pro"/>
              </w:rPr>
            </w:pPr>
            <w:r w:rsidRPr="00164998">
              <w:rPr>
                <w:rFonts w:ascii="Maven Pro" w:hAnsi="Maven Pro"/>
              </w:rPr>
              <w:t xml:space="preserve">Als aan een product </w:t>
            </w:r>
            <w:r w:rsidR="007612DB" w:rsidRPr="00164998">
              <w:rPr>
                <w:rFonts w:ascii="Maven Pro" w:hAnsi="Maven Pro"/>
              </w:rPr>
              <w:t>reeds een prijs gekoppeld is en een BTW soort dan kan je alleen die grootboekrekeningen selecteren die ook dezelfde BTW code hebben. Is die er niet dan kan je er ook geen een selecteren. Maak een grootboekrekening aan met de juiste BTW onder instellingen.</w:t>
            </w:r>
          </w:p>
        </w:tc>
      </w:tr>
    </w:tbl>
    <w:p w14:paraId="38EF03A5" w14:textId="77777777" w:rsidR="00080FDF" w:rsidRPr="00164998" w:rsidRDefault="00080FDF" w:rsidP="0005311B">
      <w:pPr>
        <w:rPr>
          <w:rFonts w:ascii="Maven Pro" w:hAnsi="Maven Pro"/>
        </w:rPr>
      </w:pPr>
    </w:p>
    <w:p w14:paraId="79461E8E" w14:textId="77777777" w:rsidR="0005311B" w:rsidRPr="00164998" w:rsidRDefault="0005311B" w:rsidP="0005311B">
      <w:pPr>
        <w:rPr>
          <w:rFonts w:ascii="Maven Pro" w:hAnsi="Maven Pro"/>
        </w:rPr>
      </w:pPr>
    </w:p>
    <w:sectPr w:rsidR="0005311B" w:rsidRPr="00164998">
      <w:headerReference w:type="default" r:id="rId64"/>
      <w:footerReference w:type="default" r:id="rId65"/>
      <w:pgSz w:w="11906" w:h="16838"/>
      <w:pgMar w:top="1417" w:right="1417" w:bottom="1417" w:left="1417" w:header="708" w:footer="708"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048A4AC" w14:textId="77777777" w:rsidR="00517369" w:rsidRDefault="00517369" w:rsidP="007962C8">
      <w:pPr>
        <w:spacing w:after="0" w:line="240" w:lineRule="auto"/>
      </w:pPr>
      <w:r>
        <w:separator/>
      </w:r>
    </w:p>
  </w:endnote>
  <w:endnote w:type="continuationSeparator" w:id="0">
    <w:p w14:paraId="5FD4E2A6" w14:textId="77777777" w:rsidR="00517369" w:rsidRDefault="00517369" w:rsidP="007962C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Maven Pro">
    <w:altName w:val="Calibri"/>
    <w:panose1 w:val="00000000000000000000"/>
    <w:charset w:val="00"/>
    <w:family w:val="auto"/>
    <w:pitch w:val="variable"/>
    <w:sig w:usb0="A00000FF" w:usb1="5000205B" w:usb2="00000000" w:usb3="00000000" w:csb0="000001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318496753"/>
      <w:docPartObj>
        <w:docPartGallery w:val="Page Numbers (Bottom of Page)"/>
        <w:docPartUnique/>
      </w:docPartObj>
    </w:sdtPr>
    <w:sdtContent>
      <w:p w14:paraId="417CD574" w14:textId="02572B0B" w:rsidR="004E1E5A" w:rsidRDefault="004E1E5A">
        <w:pPr>
          <w:pStyle w:val="Footer"/>
        </w:pPr>
        <w:r>
          <w:rPr>
            <w:noProof/>
          </w:rPr>
          <mc:AlternateContent>
            <mc:Choice Requires="wps">
              <w:drawing>
                <wp:anchor distT="0" distB="0" distL="114300" distR="114300" simplePos="0" relativeHeight="251658240" behindDoc="0" locked="0" layoutInCell="1" allowOverlap="1" wp14:anchorId="79528F37" wp14:editId="047024CB">
                  <wp:simplePos x="0" y="0"/>
                  <wp:positionH relativeFrom="rightMargin">
                    <wp:align>center</wp:align>
                  </wp:positionH>
                  <wp:positionV relativeFrom="bottomMargin">
                    <wp:align>center</wp:align>
                  </wp:positionV>
                  <wp:extent cx="565785" cy="191770"/>
                  <wp:effectExtent l="0" t="0" r="0" b="0"/>
                  <wp:wrapNone/>
                  <wp:docPr id="55" name="Rechthoek 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flipH="1">
                            <a:off x="0" y="0"/>
                            <a:ext cx="565785" cy="191770"/>
                          </a:xfrm>
                          <a:prstGeom prst="rect">
                            <a:avLst/>
                          </a:prstGeom>
                          <a:noFill/>
                          <a:ln>
                            <a:noFill/>
                          </a:ln>
                          <a:extLst>
                            <a:ext uri="{909E8E84-426E-40DD-AFC4-6F175D3DCCD1}">
                              <a14:hiddenFill xmlns:a14="http://schemas.microsoft.com/office/drawing/2010/main">
                                <a:solidFill>
                                  <a:srgbClr val="C0504D"/>
                                </a:solidFill>
                              </a14:hiddenFill>
                            </a:ext>
                            <a:ext uri="{91240B29-F687-4F45-9708-019B960494DF}">
                              <a14:hiddenLine xmlns:a14="http://schemas.microsoft.com/office/drawing/2010/main" w="28575">
                                <a:solidFill>
                                  <a:srgbClr val="5C83B4"/>
                                </a:solidFill>
                                <a:miter lim="800000"/>
                                <a:headEnd/>
                                <a:tailEnd/>
                              </a14:hiddenLine>
                            </a:ext>
                          </a:extLst>
                        </wps:spPr>
                        <wps:txbx>
                          <w:txbxContent>
                            <w:p w14:paraId="6F4D18AE" w14:textId="77777777" w:rsidR="004E1E5A" w:rsidRDefault="004E1E5A">
                              <w:pPr>
                                <w:pBdr>
                                  <w:top w:val="single" w:sz="4" w:space="1" w:color="7F7F7F" w:themeColor="background1" w:themeShade="7F"/>
                                </w:pBdr>
                                <w:jc w:val="center"/>
                                <w:rPr>
                                  <w:color w:val="C0504D" w:themeColor="accent2"/>
                                </w:rPr>
                              </w:pPr>
                              <w:r>
                                <w:fldChar w:fldCharType="begin"/>
                              </w:r>
                              <w:r>
                                <w:instrText>PAGE   \* MERGEFORMAT</w:instrText>
                              </w:r>
                              <w:r>
                                <w:fldChar w:fldCharType="separate"/>
                              </w:r>
                              <w:r w:rsidRPr="002071D7">
                                <w:rPr>
                                  <w:noProof/>
                                  <w:color w:val="C0504D" w:themeColor="accent2"/>
                                </w:rPr>
                                <w:t>20</w:t>
                              </w:r>
                              <w:r>
                                <w:rPr>
                                  <w:color w:val="C0504D" w:themeColor="accent2"/>
                                </w:rPr>
                                <w:fldChar w:fldCharType="end"/>
                              </w:r>
                            </w:p>
                          </w:txbxContent>
                        </wps:txbx>
                        <wps:bodyPr rot="0" vert="horz" wrap="square" lIns="91440" tIns="0" rIns="91440" bIns="0" anchor="t" anchorCtr="0" upright="1">
                          <a:noAutofit/>
                        </wps:bodyPr>
                      </wps:wsp>
                    </a:graphicData>
                  </a:graphic>
                  <wp14:sizeRelH relativeFrom="page">
                    <wp14:pctWidth>0</wp14:pctWidth>
                  </wp14:sizeRelH>
                  <wp14:sizeRelV relativeFrom="bottomMargin">
                    <wp14:pctHeight>0</wp14:pctHeight>
                  </wp14:sizeRelV>
                </wp:anchor>
              </w:drawing>
            </mc:Choice>
            <mc:Fallback>
              <w:pict>
                <v:rect w14:anchorId="79528F37" id="Rechthoek 55" o:spid="_x0000_s1026" style="position:absolute;margin-left:0;margin-top:0;width:44.55pt;height:15.1pt;rotation:180;flip:x;z-index:251658240;visibility:visible;mso-wrap-style:square;mso-width-percent:0;mso-height-percent:0;mso-wrap-distance-left:9pt;mso-wrap-distance-top:0;mso-wrap-distance-right:9pt;mso-wrap-distance-bottom:0;mso-position-horizontal:center;mso-position-horizontal-relative:right-margin-area;mso-position-vertical:center;mso-position-vertical-relative:bottom-margin-area;mso-width-percent:0;mso-height-percent:0;mso-width-relative:page;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31uP5QEAAKcDAAAOAAAAZHJzL2Uyb0RvYy54bWysU9tu2zAMfR+wfxD0vtgumiY14hRFi24D&#10;ugvQ9QNkWYqFyaJGKbGzrx+lZEm3vg3zg0BS1CHPIb26mQbLdgqDAdfwalZyppyEzrhNw5+/Pbxb&#10;chaicJ2w4FTD9yrwm/XbN6vR1+oCerCdQkYgLtSjb3gfo6+LIsheDSLMwCtHlxpwEJFc3BQdipHQ&#10;B1tclOVVMQJ2HkGqECh6f7jk64yvtZLxi9ZBRWYbTr3FfGI+23QW65WoNyh8b+SxDfEPXQzCOCp6&#10;groXUbAtmldQg5EIAXScSRgK0NpIlTkQm6r8i81TL7zKXEic4E8yhf8HKz/vnvxXTK0H/wjye2AO&#10;7nrhNuoWEcZeiY7KVUmoYvShPj1ITqCnrB0/QUejFdsIWYNJ48AQSOuqXJbp40xb4z8knFSJaLMp&#10;z2B/moGaIpMUnF/NF8s5Z5KuqutqscgzKkSdUNNjjyG+VzCwZDQcacQZVOweQ0xdnlNSuoMHY20e&#10;s3V/BCgxRTKrRCTtTKjj1E6UncwWuj3xy0yIAm051esBf3I20sY0PPzYClSc2Y+ONLquLi/TimWH&#10;DHwZbX9HhZME0fDI2cG8i4d13Ho0mz6Jluk4uCU9tcmUzt0c+6VtyEyPm5vW7aWfs87/1/oXAAAA&#10;//8DAFBLAwQUAAYACAAAACEAI+V68dsAAAADAQAADwAAAGRycy9kb3ducmV2LnhtbEyPT0vDQBDF&#10;70K/wzIFb3bTVqSmmRQRBPFPo1U8b7PTJJidjdltG799Ry96GXi8x3u/yVaDa9WB+tB4RphOElDE&#10;pbcNVwjvb3cXC1AhGram9UwI3xRglY/OMpNaf+RXOmxipaSEQ2oQ6hi7VOtQ1uRMmPiOWLyd752J&#10;IvtK294cpdy1epYkV9qZhmWhNh3d1lR+bvYOwX98Pdpi7Z61LtZP5f3l/OWhYMTz8XCzBBVpiH9h&#10;+MEXdMiFaev3bINqEeSR+HvFW1xPQW0R5skMdJ7p/+z5CQAA//8DAFBLAQItABQABgAIAAAAIQC2&#10;gziS/gAAAOEBAAATAAAAAAAAAAAAAAAAAAAAAABbQ29udGVudF9UeXBlc10ueG1sUEsBAi0AFAAG&#10;AAgAAAAhADj9If/WAAAAlAEAAAsAAAAAAAAAAAAAAAAALwEAAF9yZWxzLy5yZWxzUEsBAi0AFAAG&#10;AAgAAAAhAEbfW4/lAQAApwMAAA4AAAAAAAAAAAAAAAAALgIAAGRycy9lMm9Eb2MueG1sUEsBAi0A&#10;FAAGAAgAAAAhACPlevHbAAAAAwEAAA8AAAAAAAAAAAAAAAAAPwQAAGRycy9kb3ducmV2LnhtbFBL&#10;BQYAAAAABAAEAPMAAABHBQAAAAA=&#10;" filled="f" fillcolor="#c0504d" stroked="f" strokecolor="#5c83b4" strokeweight="2.25pt">
                  <v:textbox inset=",0,,0">
                    <w:txbxContent>
                      <w:p w14:paraId="6F4D18AE" w14:textId="77777777" w:rsidR="004E1E5A" w:rsidRDefault="004E1E5A">
                        <w:pPr>
                          <w:pBdr>
                            <w:top w:val="single" w:sz="4" w:space="1" w:color="7F7F7F" w:themeColor="background1" w:themeShade="7F"/>
                          </w:pBdr>
                          <w:jc w:val="center"/>
                          <w:rPr>
                            <w:color w:val="C0504D" w:themeColor="accent2"/>
                          </w:rPr>
                        </w:pPr>
                        <w:r>
                          <w:fldChar w:fldCharType="begin"/>
                        </w:r>
                        <w:r>
                          <w:instrText>PAGE   \* MERGEFORMAT</w:instrText>
                        </w:r>
                        <w:r>
                          <w:fldChar w:fldCharType="separate"/>
                        </w:r>
                        <w:r w:rsidRPr="002071D7">
                          <w:rPr>
                            <w:noProof/>
                            <w:color w:val="C0504D" w:themeColor="accent2"/>
                          </w:rPr>
                          <w:t>20</w:t>
                        </w:r>
                        <w:r>
                          <w:rPr>
                            <w:color w:val="C0504D" w:themeColor="accent2"/>
                          </w:rPr>
                          <w:fldChar w:fldCharType="end"/>
                        </w:r>
                      </w:p>
                    </w:txbxContent>
                  </v:textbox>
                  <w10:wrap anchorx="margin" anchory="margin"/>
                </v:rect>
              </w:pict>
            </mc:Fallback>
          </mc:AlternateConten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5C84EF4" w14:textId="77777777" w:rsidR="00517369" w:rsidRDefault="00517369" w:rsidP="007962C8">
      <w:pPr>
        <w:spacing w:after="0" w:line="240" w:lineRule="auto"/>
      </w:pPr>
      <w:r>
        <w:separator/>
      </w:r>
    </w:p>
  </w:footnote>
  <w:footnote w:type="continuationSeparator" w:id="0">
    <w:p w14:paraId="54054E2D" w14:textId="77777777" w:rsidR="00517369" w:rsidRDefault="00517369" w:rsidP="007962C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90BC9B" w14:textId="5305AA81" w:rsidR="004E1E5A" w:rsidRDefault="001B3CDF">
    <w:pPr>
      <w:pStyle w:val="Header"/>
    </w:pPr>
    <w:r>
      <w:tab/>
    </w:r>
    <w:r>
      <w:tab/>
    </w:r>
    <w:r w:rsidR="0041166F">
      <w:rPr>
        <w:noProof/>
      </w:rPr>
      <w:drawing>
        <wp:inline distT="0" distB="0" distL="0" distR="0" wp14:anchorId="1B6AF3DA" wp14:editId="1A041DF6">
          <wp:extent cx="854563" cy="264695"/>
          <wp:effectExtent l="0" t="0" r="3175" b="2540"/>
          <wp:docPr id="254965922"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965922" name="Graphic 254965922"/>
                  <pic:cNvPicPr/>
                </pic:nvPicPr>
                <pic:blipFill>
                  <a:blip r:embed="rId1">
                    <a:extLst>
                      <a:ext uri="{96DAC541-7B7A-43D3-8B79-37D633B846F1}">
                        <asvg:svgBlip xmlns:asvg="http://schemas.microsoft.com/office/drawing/2016/SVG/main" r:embed="rId2"/>
                      </a:ext>
                    </a:extLst>
                  </a:blip>
                  <a:stretch>
                    <a:fillRect/>
                  </a:stretch>
                </pic:blipFill>
                <pic:spPr>
                  <a:xfrm>
                    <a:off x="0" y="0"/>
                    <a:ext cx="1022528" cy="316721"/>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132089"/>
    <w:multiLevelType w:val="multilevel"/>
    <w:tmpl w:val="C076119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451530F"/>
    <w:multiLevelType w:val="multilevel"/>
    <w:tmpl w:val="1000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0ADE0DBC"/>
    <w:multiLevelType w:val="hybridMultilevel"/>
    <w:tmpl w:val="70CE1DEA"/>
    <w:lvl w:ilvl="0" w:tplc="1000000F">
      <w:start w:val="1"/>
      <w:numFmt w:val="decimal"/>
      <w:lvlText w:val="%1."/>
      <w:lvlJc w:val="left"/>
      <w:pPr>
        <w:ind w:left="720" w:hanging="360"/>
      </w:pPr>
      <w:rPr>
        <w:rFonts w:hint="default"/>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3" w15:restartNumberingAfterBreak="0">
    <w:nsid w:val="0F3177A7"/>
    <w:multiLevelType w:val="hybridMultilevel"/>
    <w:tmpl w:val="28E2D55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 w15:restartNumberingAfterBreak="0">
    <w:nsid w:val="183909B1"/>
    <w:multiLevelType w:val="hybridMultilevel"/>
    <w:tmpl w:val="08C27CB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 w15:restartNumberingAfterBreak="0">
    <w:nsid w:val="1E5B3131"/>
    <w:multiLevelType w:val="hybridMultilevel"/>
    <w:tmpl w:val="0B1A5460"/>
    <w:lvl w:ilvl="0" w:tplc="88F8105C">
      <w:start w:val="18"/>
      <w:numFmt w:val="bullet"/>
      <w:lvlText w:val="-"/>
      <w:lvlJc w:val="left"/>
      <w:pPr>
        <w:ind w:left="720" w:hanging="360"/>
      </w:pPr>
      <w:rPr>
        <w:rFonts w:ascii="Calibri" w:eastAsia="Calibri" w:hAnsi="Calibri" w:cs="Calibri"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6" w15:restartNumberingAfterBreak="0">
    <w:nsid w:val="209E0D55"/>
    <w:multiLevelType w:val="hybridMultilevel"/>
    <w:tmpl w:val="59489032"/>
    <w:lvl w:ilvl="0" w:tplc="88F8105C">
      <w:start w:val="18"/>
      <w:numFmt w:val="bullet"/>
      <w:lvlText w:val="-"/>
      <w:lvlJc w:val="left"/>
      <w:pPr>
        <w:ind w:left="720" w:hanging="360"/>
      </w:pPr>
      <w:rPr>
        <w:rFonts w:ascii="Calibri" w:eastAsia="Calibri" w:hAnsi="Calibri" w:cs="Calibri"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7" w15:restartNumberingAfterBreak="0">
    <w:nsid w:val="29E60874"/>
    <w:multiLevelType w:val="hybridMultilevel"/>
    <w:tmpl w:val="753266A8"/>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8" w15:restartNumberingAfterBreak="0">
    <w:nsid w:val="2FD964D9"/>
    <w:multiLevelType w:val="hybridMultilevel"/>
    <w:tmpl w:val="480C634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9" w15:restartNumberingAfterBreak="0">
    <w:nsid w:val="32866D1C"/>
    <w:multiLevelType w:val="multilevel"/>
    <w:tmpl w:val="2C5088CC"/>
    <w:lvl w:ilvl="0">
      <w:start w:val="1"/>
      <w:numFmt w:val="decimal"/>
      <w:pStyle w:val="Heading1"/>
      <w:lvlText w:val="%1."/>
      <w:lvlJc w:val="left"/>
      <w:pPr>
        <w:ind w:left="360" w:hanging="360"/>
      </w:pPr>
      <w:rPr>
        <w:rFonts w:cs="Times New Roman"/>
      </w:rPr>
    </w:lvl>
    <w:lvl w:ilvl="1">
      <w:start w:val="1"/>
      <w:numFmt w:val="decimal"/>
      <w:pStyle w:val="Heading2"/>
      <w:lvlText w:val="%1.%2"/>
      <w:lvlJc w:val="left"/>
      <w:pPr>
        <w:ind w:left="576" w:hanging="576"/>
      </w:pPr>
      <w:rPr>
        <w:rFonts w:cs="Times New Roman"/>
      </w:rPr>
    </w:lvl>
    <w:lvl w:ilvl="2">
      <w:start w:val="1"/>
      <w:numFmt w:val="decimal"/>
      <w:pStyle w:val="Heading3"/>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0" w15:restartNumberingAfterBreak="0">
    <w:nsid w:val="32BB6D04"/>
    <w:multiLevelType w:val="hybridMultilevel"/>
    <w:tmpl w:val="CE3A26BC"/>
    <w:lvl w:ilvl="0" w:tplc="709EE424">
      <w:numFmt w:val="bullet"/>
      <w:lvlText w:val=""/>
      <w:lvlJc w:val="left"/>
      <w:pPr>
        <w:ind w:left="720" w:hanging="360"/>
      </w:pPr>
      <w:rPr>
        <w:rFonts w:ascii="Symbol" w:eastAsia="Calibri" w:hAnsi="Symbol" w:cs="Calibr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1" w15:restartNumberingAfterBreak="0">
    <w:nsid w:val="4BC76195"/>
    <w:multiLevelType w:val="hybridMultilevel"/>
    <w:tmpl w:val="B140795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2" w15:restartNumberingAfterBreak="0">
    <w:nsid w:val="66481917"/>
    <w:multiLevelType w:val="hybridMultilevel"/>
    <w:tmpl w:val="947E31A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3" w15:restartNumberingAfterBreak="0">
    <w:nsid w:val="7DD4058F"/>
    <w:multiLevelType w:val="hybridMultilevel"/>
    <w:tmpl w:val="227EB948"/>
    <w:lvl w:ilvl="0" w:tplc="F5542808">
      <w:numFmt w:val="bullet"/>
      <w:lvlText w:val="-"/>
      <w:lvlJc w:val="left"/>
      <w:pPr>
        <w:ind w:left="720" w:hanging="360"/>
      </w:pPr>
      <w:rPr>
        <w:rFonts w:ascii="Calibri" w:eastAsia="Calibri" w:hAnsi="Calibri" w:cs="Calibr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num w:numId="1" w16cid:durableId="1535649722">
    <w:abstractNumId w:val="0"/>
  </w:num>
  <w:num w:numId="2" w16cid:durableId="681593318">
    <w:abstractNumId w:val="4"/>
  </w:num>
  <w:num w:numId="3" w16cid:durableId="335809252">
    <w:abstractNumId w:val="12"/>
  </w:num>
  <w:num w:numId="4" w16cid:durableId="17397420">
    <w:abstractNumId w:val="3"/>
  </w:num>
  <w:num w:numId="5" w16cid:durableId="1326545415">
    <w:abstractNumId w:val="8"/>
  </w:num>
  <w:num w:numId="6" w16cid:durableId="1894199515">
    <w:abstractNumId w:val="5"/>
  </w:num>
  <w:num w:numId="7" w16cid:durableId="762070047">
    <w:abstractNumId w:val="1"/>
  </w:num>
  <w:num w:numId="8" w16cid:durableId="940452445">
    <w:abstractNumId w:val="9"/>
  </w:num>
  <w:num w:numId="9" w16cid:durableId="325934566">
    <w:abstractNumId w:val="6"/>
  </w:num>
  <w:num w:numId="10" w16cid:durableId="2135371225">
    <w:abstractNumId w:val="2"/>
  </w:num>
  <w:num w:numId="11" w16cid:durableId="1196429415">
    <w:abstractNumId w:val="7"/>
  </w:num>
  <w:num w:numId="12" w16cid:durableId="776560156">
    <w:abstractNumId w:val="9"/>
  </w:num>
  <w:num w:numId="13" w16cid:durableId="1065493077">
    <w:abstractNumId w:val="9"/>
  </w:num>
  <w:num w:numId="14" w16cid:durableId="520896247">
    <w:abstractNumId w:val="9"/>
  </w:num>
  <w:num w:numId="15" w16cid:durableId="1561792106">
    <w:abstractNumId w:val="9"/>
  </w:num>
  <w:num w:numId="16" w16cid:durableId="1505825896">
    <w:abstractNumId w:val="9"/>
  </w:num>
  <w:num w:numId="17" w16cid:durableId="504444379">
    <w:abstractNumId w:val="9"/>
  </w:num>
  <w:num w:numId="18" w16cid:durableId="124350078">
    <w:abstractNumId w:val="9"/>
  </w:num>
  <w:num w:numId="19" w16cid:durableId="109202705">
    <w:abstractNumId w:val="13"/>
  </w:num>
  <w:num w:numId="20" w16cid:durableId="943458325">
    <w:abstractNumId w:val="10"/>
  </w:num>
  <w:num w:numId="21" w16cid:durableId="1219902316">
    <w:abstractNumId w:val="9"/>
  </w:num>
  <w:num w:numId="22" w16cid:durableId="1698893502">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6"/>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95AE4"/>
    <w:rsid w:val="000068AD"/>
    <w:rsid w:val="00011995"/>
    <w:rsid w:val="00033127"/>
    <w:rsid w:val="00034B17"/>
    <w:rsid w:val="00040A07"/>
    <w:rsid w:val="0005311B"/>
    <w:rsid w:val="00063CBA"/>
    <w:rsid w:val="00066509"/>
    <w:rsid w:val="00080FDF"/>
    <w:rsid w:val="00082180"/>
    <w:rsid w:val="00082588"/>
    <w:rsid w:val="00086079"/>
    <w:rsid w:val="000A6326"/>
    <w:rsid w:val="000A65D6"/>
    <w:rsid w:val="00105C3F"/>
    <w:rsid w:val="0013105E"/>
    <w:rsid w:val="001401B5"/>
    <w:rsid w:val="001449AE"/>
    <w:rsid w:val="0014522F"/>
    <w:rsid w:val="001510E7"/>
    <w:rsid w:val="0015742C"/>
    <w:rsid w:val="00161674"/>
    <w:rsid w:val="00161C6E"/>
    <w:rsid w:val="00164998"/>
    <w:rsid w:val="00172BBF"/>
    <w:rsid w:val="0017561E"/>
    <w:rsid w:val="00195529"/>
    <w:rsid w:val="001A408F"/>
    <w:rsid w:val="001B3CDF"/>
    <w:rsid w:val="001C5384"/>
    <w:rsid w:val="001D7B25"/>
    <w:rsid w:val="001F36D3"/>
    <w:rsid w:val="00202774"/>
    <w:rsid w:val="002071D7"/>
    <w:rsid w:val="002156D2"/>
    <w:rsid w:val="0022217A"/>
    <w:rsid w:val="002270B4"/>
    <w:rsid w:val="002436A9"/>
    <w:rsid w:val="00254FB3"/>
    <w:rsid w:val="00255679"/>
    <w:rsid w:val="00290E3F"/>
    <w:rsid w:val="00291EDC"/>
    <w:rsid w:val="00295AE4"/>
    <w:rsid w:val="002A1DA7"/>
    <w:rsid w:val="002B0AA4"/>
    <w:rsid w:val="002B2B3D"/>
    <w:rsid w:val="002B3329"/>
    <w:rsid w:val="002B408D"/>
    <w:rsid w:val="002B5C69"/>
    <w:rsid w:val="002B7C9B"/>
    <w:rsid w:val="002C4385"/>
    <w:rsid w:val="002C7DBD"/>
    <w:rsid w:val="002D160F"/>
    <w:rsid w:val="002D2E9A"/>
    <w:rsid w:val="002D3259"/>
    <w:rsid w:val="002D33A5"/>
    <w:rsid w:val="002D497B"/>
    <w:rsid w:val="003028A3"/>
    <w:rsid w:val="00311304"/>
    <w:rsid w:val="00317B71"/>
    <w:rsid w:val="00330E8E"/>
    <w:rsid w:val="00334F97"/>
    <w:rsid w:val="00347C4E"/>
    <w:rsid w:val="003512CA"/>
    <w:rsid w:val="00355439"/>
    <w:rsid w:val="00357805"/>
    <w:rsid w:val="003772DA"/>
    <w:rsid w:val="003B4BC5"/>
    <w:rsid w:val="003C7309"/>
    <w:rsid w:val="003D61BE"/>
    <w:rsid w:val="003E3266"/>
    <w:rsid w:val="003F4838"/>
    <w:rsid w:val="004000ED"/>
    <w:rsid w:val="0041166F"/>
    <w:rsid w:val="00411F45"/>
    <w:rsid w:val="004126D0"/>
    <w:rsid w:val="00434DAC"/>
    <w:rsid w:val="00443A82"/>
    <w:rsid w:val="004476E1"/>
    <w:rsid w:val="00456A1A"/>
    <w:rsid w:val="00466496"/>
    <w:rsid w:val="004717FD"/>
    <w:rsid w:val="00481F72"/>
    <w:rsid w:val="00483F57"/>
    <w:rsid w:val="00485509"/>
    <w:rsid w:val="00491EDC"/>
    <w:rsid w:val="004A2AEA"/>
    <w:rsid w:val="004A5336"/>
    <w:rsid w:val="004C0A0D"/>
    <w:rsid w:val="004C4A1E"/>
    <w:rsid w:val="004D0625"/>
    <w:rsid w:val="004E1E5A"/>
    <w:rsid w:val="004E4327"/>
    <w:rsid w:val="004E463E"/>
    <w:rsid w:val="004E70CB"/>
    <w:rsid w:val="004F35B1"/>
    <w:rsid w:val="004F3BE1"/>
    <w:rsid w:val="0050261A"/>
    <w:rsid w:val="00510266"/>
    <w:rsid w:val="005140A3"/>
    <w:rsid w:val="00517369"/>
    <w:rsid w:val="0053256A"/>
    <w:rsid w:val="00535951"/>
    <w:rsid w:val="00540712"/>
    <w:rsid w:val="005440DE"/>
    <w:rsid w:val="00547314"/>
    <w:rsid w:val="005508CF"/>
    <w:rsid w:val="00554924"/>
    <w:rsid w:val="00563934"/>
    <w:rsid w:val="0056416A"/>
    <w:rsid w:val="00584D3B"/>
    <w:rsid w:val="005965BB"/>
    <w:rsid w:val="005A1501"/>
    <w:rsid w:val="005A669F"/>
    <w:rsid w:val="005C7339"/>
    <w:rsid w:val="005D2E5A"/>
    <w:rsid w:val="005D368D"/>
    <w:rsid w:val="005F3EC3"/>
    <w:rsid w:val="006105F6"/>
    <w:rsid w:val="006217FE"/>
    <w:rsid w:val="00622E03"/>
    <w:rsid w:val="006263B4"/>
    <w:rsid w:val="00632036"/>
    <w:rsid w:val="006425C9"/>
    <w:rsid w:val="006462B7"/>
    <w:rsid w:val="00661283"/>
    <w:rsid w:val="00671ACA"/>
    <w:rsid w:val="00683EFA"/>
    <w:rsid w:val="00695ECA"/>
    <w:rsid w:val="0069651F"/>
    <w:rsid w:val="00696BC4"/>
    <w:rsid w:val="00697648"/>
    <w:rsid w:val="006B2897"/>
    <w:rsid w:val="006B2C43"/>
    <w:rsid w:val="006B38F5"/>
    <w:rsid w:val="006D38AB"/>
    <w:rsid w:val="006F6D4D"/>
    <w:rsid w:val="006F7489"/>
    <w:rsid w:val="00700547"/>
    <w:rsid w:val="00701FA5"/>
    <w:rsid w:val="00721794"/>
    <w:rsid w:val="007612DB"/>
    <w:rsid w:val="00765A65"/>
    <w:rsid w:val="0078396A"/>
    <w:rsid w:val="00790CFE"/>
    <w:rsid w:val="007962C8"/>
    <w:rsid w:val="007A2069"/>
    <w:rsid w:val="007A7083"/>
    <w:rsid w:val="007A7703"/>
    <w:rsid w:val="007B144A"/>
    <w:rsid w:val="007C1C65"/>
    <w:rsid w:val="007C73D2"/>
    <w:rsid w:val="007D1F52"/>
    <w:rsid w:val="007E3261"/>
    <w:rsid w:val="007F6E8C"/>
    <w:rsid w:val="008004E4"/>
    <w:rsid w:val="00803CF1"/>
    <w:rsid w:val="00805E6C"/>
    <w:rsid w:val="00821DE0"/>
    <w:rsid w:val="00837838"/>
    <w:rsid w:val="008463C8"/>
    <w:rsid w:val="008507FF"/>
    <w:rsid w:val="008564D6"/>
    <w:rsid w:val="0086570E"/>
    <w:rsid w:val="008B64E8"/>
    <w:rsid w:val="008B6BFC"/>
    <w:rsid w:val="008C56A1"/>
    <w:rsid w:val="008D1D66"/>
    <w:rsid w:val="008F0EDE"/>
    <w:rsid w:val="00903EDD"/>
    <w:rsid w:val="00916681"/>
    <w:rsid w:val="00936270"/>
    <w:rsid w:val="00963676"/>
    <w:rsid w:val="0096404A"/>
    <w:rsid w:val="00974F11"/>
    <w:rsid w:val="00975AA6"/>
    <w:rsid w:val="00981183"/>
    <w:rsid w:val="009A0F5E"/>
    <w:rsid w:val="009B422D"/>
    <w:rsid w:val="009C606B"/>
    <w:rsid w:val="009D0564"/>
    <w:rsid w:val="009E75C2"/>
    <w:rsid w:val="009F481D"/>
    <w:rsid w:val="009F62CF"/>
    <w:rsid w:val="00A052DE"/>
    <w:rsid w:val="00A06A97"/>
    <w:rsid w:val="00A34955"/>
    <w:rsid w:val="00A40FF6"/>
    <w:rsid w:val="00A4461E"/>
    <w:rsid w:val="00A459DC"/>
    <w:rsid w:val="00A504CA"/>
    <w:rsid w:val="00A6103E"/>
    <w:rsid w:val="00A616A8"/>
    <w:rsid w:val="00A740B0"/>
    <w:rsid w:val="00A80379"/>
    <w:rsid w:val="00A80CCE"/>
    <w:rsid w:val="00AA4231"/>
    <w:rsid w:val="00AF2970"/>
    <w:rsid w:val="00AF2BF6"/>
    <w:rsid w:val="00AF7F8B"/>
    <w:rsid w:val="00B04A50"/>
    <w:rsid w:val="00B06232"/>
    <w:rsid w:val="00B20FCD"/>
    <w:rsid w:val="00B306AB"/>
    <w:rsid w:val="00B3273D"/>
    <w:rsid w:val="00B404F2"/>
    <w:rsid w:val="00B648ED"/>
    <w:rsid w:val="00B6575D"/>
    <w:rsid w:val="00B72515"/>
    <w:rsid w:val="00B734C5"/>
    <w:rsid w:val="00B75A28"/>
    <w:rsid w:val="00B81AA5"/>
    <w:rsid w:val="00B83E14"/>
    <w:rsid w:val="00B850B7"/>
    <w:rsid w:val="00B85EA0"/>
    <w:rsid w:val="00B93A2A"/>
    <w:rsid w:val="00B95315"/>
    <w:rsid w:val="00BA1D60"/>
    <w:rsid w:val="00BA64C7"/>
    <w:rsid w:val="00BA6C54"/>
    <w:rsid w:val="00BA7839"/>
    <w:rsid w:val="00BD7FA2"/>
    <w:rsid w:val="00BE77B9"/>
    <w:rsid w:val="00C0287A"/>
    <w:rsid w:val="00C25A16"/>
    <w:rsid w:val="00C32840"/>
    <w:rsid w:val="00C33301"/>
    <w:rsid w:val="00C33E40"/>
    <w:rsid w:val="00C434AB"/>
    <w:rsid w:val="00C434CC"/>
    <w:rsid w:val="00C47411"/>
    <w:rsid w:val="00C600C3"/>
    <w:rsid w:val="00C670E2"/>
    <w:rsid w:val="00C705EA"/>
    <w:rsid w:val="00C741D6"/>
    <w:rsid w:val="00C801AE"/>
    <w:rsid w:val="00C86FAB"/>
    <w:rsid w:val="00CA05F1"/>
    <w:rsid w:val="00CB00A1"/>
    <w:rsid w:val="00CB6ED1"/>
    <w:rsid w:val="00CC644B"/>
    <w:rsid w:val="00CD5D95"/>
    <w:rsid w:val="00CD6171"/>
    <w:rsid w:val="00CF19B7"/>
    <w:rsid w:val="00CF4428"/>
    <w:rsid w:val="00D1537D"/>
    <w:rsid w:val="00D32A55"/>
    <w:rsid w:val="00D32F3E"/>
    <w:rsid w:val="00D36628"/>
    <w:rsid w:val="00D37878"/>
    <w:rsid w:val="00D87B1D"/>
    <w:rsid w:val="00D9668D"/>
    <w:rsid w:val="00DA2344"/>
    <w:rsid w:val="00DB6FE3"/>
    <w:rsid w:val="00DD01E3"/>
    <w:rsid w:val="00DE4B13"/>
    <w:rsid w:val="00E02096"/>
    <w:rsid w:val="00E03FAF"/>
    <w:rsid w:val="00E45CDB"/>
    <w:rsid w:val="00E479D3"/>
    <w:rsid w:val="00E67A26"/>
    <w:rsid w:val="00E72AA7"/>
    <w:rsid w:val="00E92F5B"/>
    <w:rsid w:val="00E94DB5"/>
    <w:rsid w:val="00ED31EB"/>
    <w:rsid w:val="00EF1F0A"/>
    <w:rsid w:val="00F15471"/>
    <w:rsid w:val="00F3275B"/>
    <w:rsid w:val="00F363F7"/>
    <w:rsid w:val="00F4153D"/>
    <w:rsid w:val="00F559B9"/>
    <w:rsid w:val="00F577B2"/>
    <w:rsid w:val="00F7662F"/>
    <w:rsid w:val="00F81C60"/>
    <w:rsid w:val="00FB0F49"/>
    <w:rsid w:val="00FB5882"/>
    <w:rsid w:val="00FB6D73"/>
    <w:rsid w:val="00FC322C"/>
    <w:rsid w:val="00FE54B7"/>
    <w:rsid w:val="00FE7D08"/>
    <w:rsid w:val="00FF5549"/>
    <w:rsid w:val="00FF5B65"/>
    <w:rsid w:val="0C1C6623"/>
    <w:rsid w:val="0C3695C9"/>
    <w:rsid w:val="1902EFA1"/>
    <w:rsid w:val="343492CE"/>
    <w:rsid w:val="3F926E1E"/>
    <w:rsid w:val="4271DE17"/>
    <w:rsid w:val="4872AFA4"/>
    <w:rsid w:val="55A1D1E7"/>
    <w:rsid w:val="6466D7D4"/>
    <w:rsid w:val="727BD0BF"/>
    <w:rsid w:val="7E1D817B"/>
    <w:rsid w:val="7EF3DBF4"/>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5013048"/>
  <w15:docId w15:val="{1DE59444-D833-472A-B340-2A5E9F7F2B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nl-NL" w:eastAsia="nl-NL"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style>
  <w:style w:type="paragraph" w:styleId="Heading1">
    <w:name w:val="heading 1"/>
    <w:basedOn w:val="Normal"/>
    <w:next w:val="Normal"/>
    <w:rsid w:val="002D33A5"/>
    <w:pPr>
      <w:keepNext/>
      <w:keepLines/>
      <w:numPr>
        <w:numId w:val="8"/>
      </w:numPr>
      <w:spacing w:before="240" w:after="0"/>
      <w:outlineLvl w:val="0"/>
    </w:pPr>
    <w:rPr>
      <w:color w:val="2E75B5"/>
      <w:sz w:val="32"/>
      <w:szCs w:val="32"/>
    </w:rPr>
  </w:style>
  <w:style w:type="paragraph" w:styleId="Heading2">
    <w:name w:val="heading 2"/>
    <w:basedOn w:val="Normal"/>
    <w:next w:val="Normal"/>
    <w:pPr>
      <w:keepNext/>
      <w:keepLines/>
      <w:numPr>
        <w:ilvl w:val="1"/>
        <w:numId w:val="8"/>
      </w:numPr>
      <w:spacing w:before="40" w:after="0"/>
      <w:outlineLvl w:val="1"/>
    </w:pPr>
    <w:rPr>
      <w:color w:val="2E75B5"/>
      <w:sz w:val="26"/>
      <w:szCs w:val="26"/>
    </w:rPr>
  </w:style>
  <w:style w:type="paragraph" w:styleId="Heading3">
    <w:name w:val="heading 3"/>
    <w:basedOn w:val="Normal"/>
    <w:next w:val="Normal"/>
    <w:pPr>
      <w:keepNext/>
      <w:keepLines/>
      <w:numPr>
        <w:ilvl w:val="2"/>
        <w:numId w:val="8"/>
      </w:numPr>
      <w:spacing w:before="40" w:after="0"/>
      <w:outlineLvl w:val="2"/>
    </w:pPr>
    <w:rPr>
      <w:color w:val="1E4D78"/>
      <w:sz w:val="24"/>
      <w:szCs w:val="24"/>
    </w:rPr>
  </w:style>
  <w:style w:type="paragraph" w:styleId="Heading4">
    <w:name w:val="heading 4"/>
    <w:basedOn w:val="Normal"/>
    <w:next w:val="Normal"/>
    <w:pPr>
      <w:keepNext/>
      <w:keepLines/>
      <w:spacing w:before="40" w:after="0"/>
      <w:outlineLvl w:val="3"/>
    </w:pPr>
    <w:rPr>
      <w:i/>
      <w:color w:val="2E75B5"/>
    </w:rPr>
  </w:style>
  <w:style w:type="paragraph" w:styleId="Heading5">
    <w:name w:val="heading 5"/>
    <w:basedOn w:val="Normal"/>
    <w:next w:val="Normal"/>
    <w:pPr>
      <w:keepNext/>
      <w:keepLines/>
      <w:spacing w:before="220" w:after="40"/>
      <w:outlineLvl w:val="4"/>
    </w:pPr>
    <w:rPr>
      <w:b/>
    </w:rPr>
  </w:style>
  <w:style w:type="paragraph" w:styleId="Heading6">
    <w:name w:val="heading 6"/>
    <w:basedOn w:val="Normal"/>
    <w:next w:val="Normal"/>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1">
    <w:name w:val="Table Normal1"/>
    <w:tblPr>
      <w:tblCellMar>
        <w:top w:w="0" w:type="dxa"/>
        <w:left w:w="0" w:type="dxa"/>
        <w:bottom w:w="0" w:type="dxa"/>
        <w:right w:w="0" w:type="dxa"/>
      </w:tblCellMar>
    </w:tblPr>
  </w:style>
  <w:style w:type="paragraph" w:styleId="Title">
    <w:name w:val="Title"/>
    <w:basedOn w:val="Normal"/>
    <w:next w:val="Normal"/>
    <w:pPr>
      <w:keepNext/>
      <w:keepLines/>
      <w:spacing w:before="480" w:after="120"/>
    </w:pPr>
    <w:rPr>
      <w:b/>
      <w:sz w:val="72"/>
      <w:szCs w:val="72"/>
    </w:rPr>
  </w:style>
  <w:style w:type="paragraph" w:styleId="Subtitle">
    <w:name w:val="Subtitle"/>
    <w:basedOn w:val="Normal"/>
    <w:next w:val="Normal"/>
    <w:pPr>
      <w:keepNext/>
      <w:keepLines/>
      <w:spacing w:before="360" w:after="80"/>
    </w:pPr>
    <w:rPr>
      <w:rFonts w:ascii="Georgia" w:eastAsia="Georgia" w:hAnsi="Georgia" w:cs="Georgia"/>
      <w:i/>
      <w:color w:val="666666"/>
      <w:sz w:val="48"/>
      <w:szCs w:val="48"/>
    </w:rPr>
  </w:style>
  <w:style w:type="paragraph" w:customStyle="1" w:styleId="Kop1">
    <w:name w:val="Kop1"/>
    <w:basedOn w:val="Normal"/>
    <w:link w:val="Kop1Char"/>
    <w:autoRedefine/>
    <w:rsid w:val="007962C8"/>
    <w:rPr>
      <w:b/>
      <w:color w:val="0070C0"/>
      <w:sz w:val="28"/>
    </w:rPr>
  </w:style>
  <w:style w:type="paragraph" w:styleId="ListParagraph">
    <w:name w:val="List Paragraph"/>
    <w:basedOn w:val="Normal"/>
    <w:uiPriority w:val="34"/>
    <w:qFormat/>
    <w:rsid w:val="008C56A1"/>
    <w:pPr>
      <w:ind w:left="720"/>
      <w:contextualSpacing/>
    </w:pPr>
  </w:style>
  <w:style w:type="character" w:customStyle="1" w:styleId="Kop1Char">
    <w:name w:val="Kop1 Char"/>
    <w:basedOn w:val="DefaultParagraphFont"/>
    <w:link w:val="Kop1"/>
    <w:rsid w:val="007962C8"/>
    <w:rPr>
      <w:b/>
      <w:color w:val="0070C0"/>
      <w:sz w:val="28"/>
    </w:rPr>
  </w:style>
  <w:style w:type="character" w:styleId="CommentReference">
    <w:name w:val="annotation reference"/>
    <w:basedOn w:val="DefaultParagraphFont"/>
    <w:uiPriority w:val="99"/>
    <w:semiHidden/>
    <w:unhideWhenUsed/>
    <w:rsid w:val="003B4BC5"/>
    <w:rPr>
      <w:sz w:val="16"/>
      <w:szCs w:val="16"/>
    </w:rPr>
  </w:style>
  <w:style w:type="paragraph" w:styleId="CommentText">
    <w:name w:val="annotation text"/>
    <w:basedOn w:val="Normal"/>
    <w:link w:val="CommentTextChar"/>
    <w:uiPriority w:val="99"/>
    <w:semiHidden/>
    <w:unhideWhenUsed/>
    <w:rsid w:val="003B4BC5"/>
    <w:pPr>
      <w:spacing w:line="240" w:lineRule="auto"/>
    </w:pPr>
    <w:rPr>
      <w:sz w:val="20"/>
      <w:szCs w:val="20"/>
    </w:rPr>
  </w:style>
  <w:style w:type="character" w:customStyle="1" w:styleId="CommentTextChar">
    <w:name w:val="Comment Text Char"/>
    <w:basedOn w:val="DefaultParagraphFont"/>
    <w:link w:val="CommentText"/>
    <w:uiPriority w:val="99"/>
    <w:semiHidden/>
    <w:rsid w:val="003B4BC5"/>
    <w:rPr>
      <w:sz w:val="20"/>
      <w:szCs w:val="20"/>
    </w:rPr>
  </w:style>
  <w:style w:type="paragraph" w:styleId="CommentSubject">
    <w:name w:val="annotation subject"/>
    <w:basedOn w:val="CommentText"/>
    <w:next w:val="CommentText"/>
    <w:link w:val="CommentSubjectChar"/>
    <w:uiPriority w:val="99"/>
    <w:semiHidden/>
    <w:unhideWhenUsed/>
    <w:rsid w:val="003B4BC5"/>
    <w:rPr>
      <w:b/>
      <w:bCs/>
    </w:rPr>
  </w:style>
  <w:style w:type="character" w:customStyle="1" w:styleId="CommentSubjectChar">
    <w:name w:val="Comment Subject Char"/>
    <w:basedOn w:val="CommentTextChar"/>
    <w:link w:val="CommentSubject"/>
    <w:uiPriority w:val="99"/>
    <w:semiHidden/>
    <w:rsid w:val="003B4BC5"/>
    <w:rPr>
      <w:b/>
      <w:bCs/>
      <w:sz w:val="20"/>
      <w:szCs w:val="20"/>
    </w:rPr>
  </w:style>
  <w:style w:type="paragraph" w:styleId="BalloonText">
    <w:name w:val="Balloon Text"/>
    <w:basedOn w:val="Normal"/>
    <w:link w:val="BalloonTextChar"/>
    <w:uiPriority w:val="99"/>
    <w:semiHidden/>
    <w:unhideWhenUsed/>
    <w:rsid w:val="003B4BC5"/>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B4BC5"/>
    <w:rPr>
      <w:rFonts w:ascii="Segoe UI" w:hAnsi="Segoe UI" w:cs="Segoe UI"/>
      <w:sz w:val="18"/>
      <w:szCs w:val="18"/>
    </w:rPr>
  </w:style>
  <w:style w:type="table" w:styleId="TableGrid">
    <w:name w:val="Table Grid"/>
    <w:basedOn w:val="TableNormal"/>
    <w:uiPriority w:val="39"/>
    <w:rsid w:val="00E94DB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basedOn w:val="DefaultParagraphFont"/>
    <w:uiPriority w:val="20"/>
    <w:qFormat/>
    <w:rsid w:val="00FF5549"/>
    <w:rPr>
      <w:i/>
      <w:iCs/>
    </w:rPr>
  </w:style>
  <w:style w:type="character" w:customStyle="1" w:styleId="nowrap">
    <w:name w:val="nowrap"/>
    <w:basedOn w:val="DefaultParagraphFont"/>
    <w:rsid w:val="00FF5549"/>
  </w:style>
  <w:style w:type="character" w:styleId="Hyperlink">
    <w:name w:val="Hyperlink"/>
    <w:basedOn w:val="DefaultParagraphFont"/>
    <w:uiPriority w:val="99"/>
    <w:unhideWhenUsed/>
    <w:rsid w:val="0056416A"/>
    <w:rPr>
      <w:color w:val="0000FF" w:themeColor="hyperlink"/>
      <w:u w:val="single"/>
    </w:rPr>
  </w:style>
  <w:style w:type="paragraph" w:styleId="Header">
    <w:name w:val="header"/>
    <w:basedOn w:val="Normal"/>
    <w:link w:val="HeaderChar"/>
    <w:uiPriority w:val="99"/>
    <w:unhideWhenUsed/>
    <w:rsid w:val="007962C8"/>
    <w:pPr>
      <w:tabs>
        <w:tab w:val="center" w:pos="4536"/>
        <w:tab w:val="right" w:pos="9072"/>
      </w:tabs>
      <w:spacing w:after="0" w:line="240" w:lineRule="auto"/>
    </w:pPr>
  </w:style>
  <w:style w:type="character" w:customStyle="1" w:styleId="HeaderChar">
    <w:name w:val="Header Char"/>
    <w:basedOn w:val="DefaultParagraphFont"/>
    <w:link w:val="Header"/>
    <w:uiPriority w:val="99"/>
    <w:rsid w:val="007962C8"/>
  </w:style>
  <w:style w:type="paragraph" w:styleId="Footer">
    <w:name w:val="footer"/>
    <w:basedOn w:val="Normal"/>
    <w:link w:val="FooterChar"/>
    <w:uiPriority w:val="99"/>
    <w:unhideWhenUsed/>
    <w:rsid w:val="007962C8"/>
    <w:pPr>
      <w:tabs>
        <w:tab w:val="center" w:pos="4536"/>
        <w:tab w:val="right" w:pos="9072"/>
      </w:tabs>
      <w:spacing w:after="0" w:line="240" w:lineRule="auto"/>
    </w:pPr>
  </w:style>
  <w:style w:type="character" w:customStyle="1" w:styleId="FooterChar">
    <w:name w:val="Footer Char"/>
    <w:basedOn w:val="DefaultParagraphFont"/>
    <w:link w:val="Footer"/>
    <w:uiPriority w:val="99"/>
    <w:rsid w:val="007962C8"/>
  </w:style>
  <w:style w:type="paragraph" w:styleId="TOCHeading">
    <w:name w:val="TOC Heading"/>
    <w:basedOn w:val="Heading1"/>
    <w:next w:val="Normal"/>
    <w:uiPriority w:val="39"/>
    <w:unhideWhenUsed/>
    <w:qFormat/>
    <w:rsid w:val="007962C8"/>
    <w:pPr>
      <w:outlineLvl w:val="9"/>
    </w:pPr>
    <w:rPr>
      <w:rFonts w:asciiTheme="majorHAnsi" w:eastAsiaTheme="majorEastAsia" w:hAnsiTheme="majorHAnsi" w:cstheme="majorBidi"/>
      <w:color w:val="365F91" w:themeColor="accent1" w:themeShade="BF"/>
    </w:rPr>
  </w:style>
  <w:style w:type="paragraph" w:styleId="TOC1">
    <w:name w:val="toc 1"/>
    <w:basedOn w:val="Normal"/>
    <w:next w:val="Normal"/>
    <w:autoRedefine/>
    <w:uiPriority w:val="39"/>
    <w:unhideWhenUsed/>
    <w:rsid w:val="007962C8"/>
    <w:pPr>
      <w:spacing w:after="100"/>
    </w:pPr>
  </w:style>
  <w:style w:type="paragraph" w:styleId="TOC2">
    <w:name w:val="toc 2"/>
    <w:basedOn w:val="Normal"/>
    <w:next w:val="Normal"/>
    <w:autoRedefine/>
    <w:uiPriority w:val="39"/>
    <w:unhideWhenUsed/>
    <w:rsid w:val="007962C8"/>
    <w:pPr>
      <w:spacing w:after="100"/>
      <w:ind w:left="220"/>
    </w:pPr>
  </w:style>
  <w:style w:type="paragraph" w:styleId="TOC3">
    <w:name w:val="toc 3"/>
    <w:basedOn w:val="Normal"/>
    <w:next w:val="Normal"/>
    <w:autoRedefine/>
    <w:uiPriority w:val="39"/>
    <w:unhideWhenUsed/>
    <w:rsid w:val="007962C8"/>
    <w:pPr>
      <w:spacing w:after="100"/>
      <w:ind w:left="440"/>
    </w:pPr>
  </w:style>
  <w:style w:type="paragraph" w:styleId="NoSpacing">
    <w:name w:val="No Spacing"/>
    <w:uiPriority w:val="1"/>
    <w:qFormat/>
    <w:rsid w:val="002B5C69"/>
    <w:pPr>
      <w:spacing w:after="0" w:line="240" w:lineRule="auto"/>
    </w:pPr>
  </w:style>
  <w:style w:type="paragraph" w:styleId="NormalWeb">
    <w:name w:val="Normal (Web)"/>
    <w:basedOn w:val="Normal"/>
    <w:uiPriority w:val="99"/>
    <w:semiHidden/>
    <w:unhideWhenUsed/>
    <w:rsid w:val="005965BB"/>
    <w:pPr>
      <w:spacing w:before="100" w:beforeAutospacing="1" w:after="100" w:afterAutospacing="1" w:line="240" w:lineRule="auto"/>
    </w:pPr>
    <w:rPr>
      <w:rFonts w:ascii="Times New Roman" w:eastAsia="Times New Roman" w:hAnsi="Times New Roman" w:cs="Times New Roman"/>
      <w:sz w:val="24"/>
      <w:szCs w:val="24"/>
    </w:rPr>
  </w:style>
  <w:style w:type="character" w:styleId="FollowedHyperlink">
    <w:name w:val="FollowedHyperlink"/>
    <w:basedOn w:val="DefaultParagraphFont"/>
    <w:uiPriority w:val="99"/>
    <w:semiHidden/>
    <w:unhideWhenUsed/>
    <w:rsid w:val="00FE54B7"/>
    <w:rPr>
      <w:color w:val="800080" w:themeColor="followedHyperlink"/>
      <w:u w:val="single"/>
    </w:rPr>
  </w:style>
  <w:style w:type="character" w:styleId="UnresolvedMention">
    <w:name w:val="Unresolved Mention"/>
    <w:basedOn w:val="DefaultParagraphFont"/>
    <w:uiPriority w:val="99"/>
    <w:semiHidden/>
    <w:unhideWhenUsed/>
    <w:rsid w:val="005440DE"/>
    <w:rPr>
      <w:color w:val="605E5C"/>
      <w:shd w:val="clear" w:color="auto" w:fill="E1DFDD"/>
    </w:rPr>
  </w:style>
  <w:style w:type="character" w:styleId="IntenseEmphasis">
    <w:name w:val="Intense Emphasis"/>
    <w:basedOn w:val="DefaultParagraphFont"/>
    <w:uiPriority w:val="21"/>
    <w:qFormat/>
    <w:rsid w:val="004A5336"/>
    <w:rPr>
      <w:i/>
      <w:iCs/>
      <w:color w:val="4F81BD" w:themeColor="accent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11852839">
      <w:bodyDiv w:val="1"/>
      <w:marLeft w:val="0"/>
      <w:marRight w:val="0"/>
      <w:marTop w:val="0"/>
      <w:marBottom w:val="0"/>
      <w:divBdr>
        <w:top w:val="none" w:sz="0" w:space="0" w:color="auto"/>
        <w:left w:val="none" w:sz="0" w:space="0" w:color="auto"/>
        <w:bottom w:val="none" w:sz="0" w:space="0" w:color="auto"/>
        <w:right w:val="none" w:sz="0" w:space="0" w:color="auto"/>
      </w:divBdr>
    </w:div>
    <w:div w:id="441998353">
      <w:bodyDiv w:val="1"/>
      <w:marLeft w:val="0"/>
      <w:marRight w:val="0"/>
      <w:marTop w:val="0"/>
      <w:marBottom w:val="0"/>
      <w:divBdr>
        <w:top w:val="none" w:sz="0" w:space="0" w:color="auto"/>
        <w:left w:val="none" w:sz="0" w:space="0" w:color="auto"/>
        <w:bottom w:val="none" w:sz="0" w:space="0" w:color="auto"/>
        <w:right w:val="none" w:sz="0" w:space="0" w:color="auto"/>
      </w:divBdr>
    </w:div>
    <w:div w:id="698972184">
      <w:bodyDiv w:val="1"/>
      <w:marLeft w:val="0"/>
      <w:marRight w:val="0"/>
      <w:marTop w:val="0"/>
      <w:marBottom w:val="0"/>
      <w:divBdr>
        <w:top w:val="none" w:sz="0" w:space="0" w:color="auto"/>
        <w:left w:val="none" w:sz="0" w:space="0" w:color="auto"/>
        <w:bottom w:val="none" w:sz="0" w:space="0" w:color="auto"/>
        <w:right w:val="none" w:sz="0" w:space="0" w:color="auto"/>
      </w:divBdr>
    </w:div>
    <w:div w:id="134469759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21" Type="http://schemas.openxmlformats.org/officeDocument/2006/relationships/image" Target="media/image9.png"/><Relationship Id="rId34" Type="http://schemas.openxmlformats.org/officeDocument/2006/relationships/image" Target="media/image20.png"/><Relationship Id="rId42" Type="http://schemas.openxmlformats.org/officeDocument/2006/relationships/image" Target="media/image26.png"/><Relationship Id="rId47" Type="http://schemas.openxmlformats.org/officeDocument/2006/relationships/image" Target="media/image31.png"/><Relationship Id="rId50" Type="http://schemas.openxmlformats.org/officeDocument/2006/relationships/image" Target="media/image34.png"/><Relationship Id="rId55" Type="http://schemas.openxmlformats.org/officeDocument/2006/relationships/image" Target="media/image39.png"/><Relationship Id="rId63" Type="http://schemas.openxmlformats.org/officeDocument/2006/relationships/image" Target="media/image47.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5.png"/><Relationship Id="rId29" Type="http://schemas.openxmlformats.org/officeDocument/2006/relationships/image" Target="media/image15.png"/><Relationship Id="rId11" Type="http://schemas.openxmlformats.org/officeDocument/2006/relationships/hyperlink" Target="https://taxnl.wolterskluwer.com/support/" TargetMode="External"/><Relationship Id="rId24" Type="http://schemas.openxmlformats.org/officeDocument/2006/relationships/hyperlink" Target="https://wktaaeu.my.site.com/nlcommunity/s/?language=nl_NL" TargetMode="External"/><Relationship Id="rId32" Type="http://schemas.openxmlformats.org/officeDocument/2006/relationships/image" Target="media/image18.png"/><Relationship Id="rId37" Type="http://schemas.openxmlformats.org/officeDocument/2006/relationships/image" Target="media/image22.png"/><Relationship Id="rId40" Type="http://schemas.openxmlformats.org/officeDocument/2006/relationships/image" Target="media/image24.png"/><Relationship Id="rId45" Type="http://schemas.openxmlformats.org/officeDocument/2006/relationships/image" Target="media/image29.png"/><Relationship Id="rId53" Type="http://schemas.openxmlformats.org/officeDocument/2006/relationships/image" Target="media/image37.png"/><Relationship Id="rId58" Type="http://schemas.openxmlformats.org/officeDocument/2006/relationships/image" Target="media/image42.png"/><Relationship Id="rId66" Type="http://schemas.openxmlformats.org/officeDocument/2006/relationships/fontTable" Target="fontTable.xml"/><Relationship Id="rId5" Type="http://schemas.openxmlformats.org/officeDocument/2006/relationships/numbering" Target="numbering.xml"/><Relationship Id="rId61" Type="http://schemas.openxmlformats.org/officeDocument/2006/relationships/image" Target="media/image45.png"/><Relationship Id="rId19" Type="http://schemas.openxmlformats.org/officeDocument/2006/relationships/image" Target="media/image7.png"/><Relationship Id="rId14" Type="http://schemas.openxmlformats.org/officeDocument/2006/relationships/image" Target="media/image3.png"/><Relationship Id="rId22" Type="http://schemas.openxmlformats.org/officeDocument/2006/relationships/hyperlink" Target="https://www.belastingdienst.nl" TargetMode="External"/><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hyperlink" Target="https://alfresco.econobis.nl/share/page/site/econobis-community-portaal/wiki-page?title=Financieel_overzichtspagina" TargetMode="External"/><Relationship Id="rId43" Type="http://schemas.openxmlformats.org/officeDocument/2006/relationships/image" Target="media/image27.png"/><Relationship Id="rId48" Type="http://schemas.openxmlformats.org/officeDocument/2006/relationships/image" Target="media/image32.png"/><Relationship Id="rId56" Type="http://schemas.openxmlformats.org/officeDocument/2006/relationships/image" Target="media/image40.png"/><Relationship Id="rId64" Type="http://schemas.openxmlformats.org/officeDocument/2006/relationships/header" Target="header1.xml"/><Relationship Id="rId8" Type="http://schemas.openxmlformats.org/officeDocument/2006/relationships/webSettings" Target="webSettings.xml"/><Relationship Id="rId51" Type="http://schemas.openxmlformats.org/officeDocument/2006/relationships/image" Target="media/image35.png"/><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hyperlink" Target="https://alfresco.econobis.nl/share/page/site/econobis-community-portaal/wiki-page?title=Financieel_overzichtspagina" TargetMode="External"/><Relationship Id="rId46" Type="http://schemas.openxmlformats.org/officeDocument/2006/relationships/image" Target="media/image30.png"/><Relationship Id="rId59" Type="http://schemas.openxmlformats.org/officeDocument/2006/relationships/image" Target="media/image43.png"/><Relationship Id="rId67" Type="http://schemas.openxmlformats.org/officeDocument/2006/relationships/theme" Target="theme/theme1.xml"/><Relationship Id="rId20" Type="http://schemas.openxmlformats.org/officeDocument/2006/relationships/image" Target="media/image8.png"/><Relationship Id="rId41" Type="http://schemas.openxmlformats.org/officeDocument/2006/relationships/image" Target="media/image25.png"/><Relationship Id="rId54" Type="http://schemas.openxmlformats.org/officeDocument/2006/relationships/image" Target="media/image38.png"/><Relationship Id="rId62" Type="http://schemas.openxmlformats.org/officeDocument/2006/relationships/image" Target="media/image46.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4.png"/><Relationship Id="rId23" Type="http://schemas.openxmlformats.org/officeDocument/2006/relationships/image" Target="media/image10.png"/><Relationship Id="rId28" Type="http://schemas.openxmlformats.org/officeDocument/2006/relationships/image" Target="media/image14.png"/><Relationship Id="rId36" Type="http://schemas.openxmlformats.org/officeDocument/2006/relationships/image" Target="media/image21.png"/><Relationship Id="rId49" Type="http://schemas.openxmlformats.org/officeDocument/2006/relationships/image" Target="media/image33.png"/><Relationship Id="rId57" Type="http://schemas.openxmlformats.org/officeDocument/2006/relationships/image" Target="media/image41.png"/><Relationship Id="rId10" Type="http://schemas.openxmlformats.org/officeDocument/2006/relationships/endnotes" Target="endnotes.xml"/><Relationship Id="rId31" Type="http://schemas.openxmlformats.org/officeDocument/2006/relationships/image" Target="media/image17.png"/><Relationship Id="rId44" Type="http://schemas.openxmlformats.org/officeDocument/2006/relationships/image" Target="media/image28.png"/><Relationship Id="rId52" Type="http://schemas.openxmlformats.org/officeDocument/2006/relationships/image" Target="media/image36.png"/><Relationship Id="rId60" Type="http://schemas.openxmlformats.org/officeDocument/2006/relationships/image" Target="media/image44.png"/><Relationship Id="rId65"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2.png"/><Relationship Id="rId18" Type="http://schemas.openxmlformats.org/officeDocument/2006/relationships/image" Target="cid:image001.png@01D59800.B08473B0" TargetMode="External"/><Relationship Id="rId39" Type="http://schemas.openxmlformats.org/officeDocument/2006/relationships/image" Target="media/image23.png"/></Relationships>
</file>

<file path=word/_rels/header1.xml.rels><?xml version="1.0" encoding="UTF-8" standalone="yes"?>
<Relationships xmlns="http://schemas.openxmlformats.org/package/2006/relationships"><Relationship Id="rId2" Type="http://schemas.openxmlformats.org/officeDocument/2006/relationships/image" Target="media/image49.svg"/><Relationship Id="rId1" Type="http://schemas.openxmlformats.org/officeDocument/2006/relationships/image" Target="media/image4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0065ba50-cbf8-4b29-b0ca-c86e9aa7ab50">
      <Terms xmlns="http://schemas.microsoft.com/office/infopath/2007/PartnerControls"/>
    </lcf76f155ced4ddcb4097134ff3c332f>
    <TaxCatchAll xmlns="964301df-3592-41a8-a442-bfd227cf4e49"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B6A4E84B1B254D44BF4486C76A80EA62" ma:contentTypeVersion="15" ma:contentTypeDescription="Een nieuw document maken." ma:contentTypeScope="" ma:versionID="7b741fffe461b4b45be27556b0778663">
  <xsd:schema xmlns:xsd="http://www.w3.org/2001/XMLSchema" xmlns:xs="http://www.w3.org/2001/XMLSchema" xmlns:p="http://schemas.microsoft.com/office/2006/metadata/properties" xmlns:ns2="0065ba50-cbf8-4b29-b0ca-c86e9aa7ab50" xmlns:ns3="964301df-3592-41a8-a442-bfd227cf4e49" targetNamespace="http://schemas.microsoft.com/office/2006/metadata/properties" ma:root="true" ma:fieldsID="f95627e87f1d06004802ed5ec886afdf" ns2:_="" ns3:_="">
    <xsd:import namespace="0065ba50-cbf8-4b29-b0ca-c86e9aa7ab50"/>
    <xsd:import namespace="964301df-3592-41a8-a442-bfd227cf4e49"/>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lcf76f155ced4ddcb4097134ff3c332f" minOccurs="0"/>
                <xsd:element ref="ns3:TaxCatchAll" minOccurs="0"/>
                <xsd:element ref="ns3:SharedWithUsers" minOccurs="0"/>
                <xsd:element ref="ns3:SharedWithDetail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065ba50-cbf8-4b29-b0ca-c86e9aa7ab5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Afbeeldingtags" ma:readOnly="false" ma:fieldId="{5cf76f15-5ced-4ddc-b409-7134ff3c332f}" ma:taxonomyMulti="true" ma:sspId="d10766cd-fde9-4562-9fa4-12e1328ed12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64301df-3592-41a8-a442-bfd227cf4e49"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50c08e31-ce5e-4d15-ac57-b380cdb620e1}" ma:internalName="TaxCatchAll" ma:showField="CatchAllData" ma:web="964301df-3592-41a8-a442-bfd227cf4e49">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Gedeeld met"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Gedeeld met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49477AF-E0EB-4C43-83A8-303E9C7745FF}">
  <ds:schemaRefs>
    <ds:schemaRef ds:uri="http://schemas.microsoft.com/office/2006/metadata/properties"/>
    <ds:schemaRef ds:uri="http://schemas.microsoft.com/office/infopath/2007/PartnerControls"/>
    <ds:schemaRef ds:uri="0065ba50-cbf8-4b29-b0ca-c86e9aa7ab50"/>
    <ds:schemaRef ds:uri="964301df-3592-41a8-a442-bfd227cf4e49"/>
  </ds:schemaRefs>
</ds:datastoreItem>
</file>

<file path=customXml/itemProps2.xml><?xml version="1.0" encoding="utf-8"?>
<ds:datastoreItem xmlns:ds="http://schemas.openxmlformats.org/officeDocument/2006/customXml" ds:itemID="{8462E001-1FE5-44E1-A42C-CE2741EA2F8D}">
  <ds:schemaRefs>
    <ds:schemaRef ds:uri="http://schemas.openxmlformats.org/officeDocument/2006/bibliography"/>
  </ds:schemaRefs>
</ds:datastoreItem>
</file>

<file path=customXml/itemProps3.xml><?xml version="1.0" encoding="utf-8"?>
<ds:datastoreItem xmlns:ds="http://schemas.openxmlformats.org/officeDocument/2006/customXml" ds:itemID="{E9B59ECD-4D0D-4068-9A3B-4F6AF3958B4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065ba50-cbf8-4b29-b0ca-c86e9aa7ab50"/>
    <ds:schemaRef ds:uri="964301df-3592-41a8-a442-bfd227cf4e4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84D798E-DFDB-4486-958E-67F68C8F3D64}">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30</Pages>
  <Words>6494</Words>
  <Characters>35719</Characters>
  <Application>Microsoft Office Word</Application>
  <DocSecurity>0</DocSecurity>
  <Lines>297</Lines>
  <Paragraphs>84</Paragraphs>
  <ScaleCrop>false</ScaleCrop>
  <Company/>
  <LinksUpToDate>false</LinksUpToDate>
  <CharactersWithSpaces>42129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Marco</dc:creator>
  <cp:keywords/>
  <dc:description/>
  <cp:lastModifiedBy>Marco Tazelaar</cp:lastModifiedBy>
  <cp:revision>3</cp:revision>
  <cp:lastPrinted>2020-08-13T06:10:00Z</cp:lastPrinted>
  <dcterms:created xsi:type="dcterms:W3CDTF">2025-11-26T08:52:00Z</dcterms:created>
  <dcterms:modified xsi:type="dcterms:W3CDTF">2025-11-26T08:52:00Z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0x010100B6A4E84B1B254D44BF4486C76A80EA62</vt:lpwstr>
  </property>
  <property fmtid="{D5CDD505-2E9C-101B-9397-08002B2CF9AE}" pid="3" name="MediaServiceImageTags">
    <vt:lpwstr/>
  </property>
</Properties>
</file>