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71A28" w14:textId="1D107525" w:rsidR="002B0107" w:rsidRPr="00FE3A77" w:rsidRDefault="00970150">
      <w:pPr>
        <w:pStyle w:val="Titel"/>
        <w:rPr>
          <w:rFonts w:ascii="Maven Pro" w:hAnsi="Maven Pro"/>
        </w:rPr>
      </w:pPr>
      <w:r>
        <w:rPr>
          <w:rFonts w:ascii="Maven Pro" w:hAnsi="Maven Pro"/>
        </w:rPr>
        <w:t xml:space="preserve">Handleiding </w:t>
      </w:r>
      <w:r w:rsidR="00DD09DA">
        <w:rPr>
          <w:rFonts w:ascii="Maven Pro" w:hAnsi="Maven Pro"/>
        </w:rPr>
        <w:t>Groepsrapportage</w:t>
      </w:r>
    </w:p>
    <w:p w14:paraId="2E3A7B52" w14:textId="22211CE8" w:rsidR="000062A1" w:rsidRPr="00FE3A77" w:rsidRDefault="000062A1" w:rsidP="000062A1">
      <w:pPr>
        <w:rPr>
          <w:rFonts w:ascii="Maven Pro" w:hAnsi="Maven Pro"/>
          <w:i/>
        </w:rPr>
      </w:pPr>
    </w:p>
    <w:tbl>
      <w:tblPr>
        <w:tblStyle w:val="Tabelraster"/>
        <w:tblW w:w="8926" w:type="dxa"/>
        <w:tblLook w:val="04A0" w:firstRow="1" w:lastRow="0" w:firstColumn="1" w:lastColumn="0" w:noHBand="0" w:noVBand="1"/>
      </w:tblPr>
      <w:tblGrid>
        <w:gridCol w:w="881"/>
        <w:gridCol w:w="1494"/>
        <w:gridCol w:w="1766"/>
        <w:gridCol w:w="943"/>
        <w:gridCol w:w="3842"/>
      </w:tblGrid>
      <w:tr w:rsidR="00271173" w:rsidRPr="00FE3A77" w14:paraId="4D751B47" w14:textId="77777777" w:rsidTr="003452AE">
        <w:trPr>
          <w:trHeight w:val="261"/>
        </w:trPr>
        <w:tc>
          <w:tcPr>
            <w:tcW w:w="883" w:type="dxa"/>
          </w:tcPr>
          <w:p w14:paraId="7A3EA6FA" w14:textId="77777777" w:rsidR="00271173" w:rsidRPr="00FE3A77" w:rsidRDefault="00271173" w:rsidP="00271173">
            <w:pPr>
              <w:rPr>
                <w:rFonts w:ascii="Maven Pro" w:hAnsi="Maven Pro"/>
                <w:b/>
                <w:bCs/>
              </w:rPr>
            </w:pPr>
            <w:r w:rsidRPr="00FE3A77">
              <w:rPr>
                <w:rFonts w:ascii="Maven Pro" w:hAnsi="Maven Pro"/>
                <w:b/>
                <w:bCs/>
              </w:rPr>
              <w:t>Versie</w:t>
            </w:r>
          </w:p>
        </w:tc>
        <w:tc>
          <w:tcPr>
            <w:tcW w:w="1538" w:type="dxa"/>
          </w:tcPr>
          <w:p w14:paraId="5098BB22" w14:textId="40F71008" w:rsidR="00271173" w:rsidRPr="00FE3A77" w:rsidRDefault="7B8D84FB" w:rsidP="00271173">
            <w:pPr>
              <w:rPr>
                <w:rFonts w:ascii="Maven Pro" w:hAnsi="Maven Pro"/>
                <w:b/>
                <w:bCs/>
              </w:rPr>
            </w:pPr>
            <w:r w:rsidRPr="46737BB2">
              <w:rPr>
                <w:rFonts w:ascii="Maven Pro" w:hAnsi="Maven Pro"/>
                <w:b/>
                <w:bCs/>
              </w:rPr>
              <w:t>D</w:t>
            </w:r>
            <w:r w:rsidR="6F06B509" w:rsidRPr="46737BB2">
              <w:rPr>
                <w:rFonts w:ascii="Maven Pro" w:hAnsi="Maven Pro"/>
                <w:b/>
                <w:bCs/>
              </w:rPr>
              <w:t>atum</w:t>
            </w:r>
          </w:p>
        </w:tc>
        <w:tc>
          <w:tcPr>
            <w:tcW w:w="1827" w:type="dxa"/>
          </w:tcPr>
          <w:p w14:paraId="0E4FDA00" w14:textId="77777777" w:rsidR="00271173" w:rsidRPr="00FE3A77" w:rsidRDefault="00271173" w:rsidP="00271173">
            <w:pPr>
              <w:rPr>
                <w:rFonts w:ascii="Maven Pro" w:hAnsi="Maven Pro"/>
                <w:b/>
                <w:bCs/>
              </w:rPr>
            </w:pPr>
            <w:r w:rsidRPr="00FE3A77">
              <w:rPr>
                <w:rFonts w:ascii="Maven Pro" w:hAnsi="Maven Pro"/>
                <w:b/>
                <w:bCs/>
              </w:rPr>
              <w:t>Auteur</w:t>
            </w:r>
          </w:p>
        </w:tc>
        <w:tc>
          <w:tcPr>
            <w:tcW w:w="674" w:type="dxa"/>
          </w:tcPr>
          <w:p w14:paraId="29F4D3D8" w14:textId="3DF7BE67" w:rsidR="00271173" w:rsidRPr="00FE3A77" w:rsidRDefault="501F536A" w:rsidP="00271173">
            <w:pPr>
              <w:rPr>
                <w:rFonts w:ascii="Maven Pro" w:hAnsi="Maven Pro"/>
                <w:b/>
                <w:bCs/>
              </w:rPr>
            </w:pPr>
            <w:r w:rsidRPr="46737BB2">
              <w:rPr>
                <w:rFonts w:ascii="Maven Pro" w:hAnsi="Maven Pro"/>
                <w:b/>
                <w:bCs/>
              </w:rPr>
              <w:t>S</w:t>
            </w:r>
            <w:r w:rsidR="6F06B509" w:rsidRPr="46737BB2">
              <w:rPr>
                <w:rFonts w:ascii="Maven Pro" w:hAnsi="Maven Pro"/>
                <w:b/>
                <w:bCs/>
              </w:rPr>
              <w:t>tatus</w:t>
            </w:r>
          </w:p>
        </w:tc>
        <w:tc>
          <w:tcPr>
            <w:tcW w:w="4004" w:type="dxa"/>
          </w:tcPr>
          <w:p w14:paraId="306FD618" w14:textId="77777777" w:rsidR="00271173" w:rsidRPr="00FE3A77" w:rsidRDefault="00271173" w:rsidP="00271173">
            <w:pPr>
              <w:rPr>
                <w:rFonts w:ascii="Maven Pro" w:hAnsi="Maven Pro"/>
                <w:b/>
                <w:bCs/>
              </w:rPr>
            </w:pPr>
          </w:p>
        </w:tc>
      </w:tr>
      <w:tr w:rsidR="008F1AD3" w:rsidRPr="00FE3A77" w14:paraId="7DFB4AF3" w14:textId="77777777" w:rsidTr="003452AE">
        <w:trPr>
          <w:trHeight w:val="246"/>
        </w:trPr>
        <w:tc>
          <w:tcPr>
            <w:tcW w:w="883" w:type="dxa"/>
          </w:tcPr>
          <w:p w14:paraId="45966296" w14:textId="6A0EEAD4" w:rsidR="008F1AD3" w:rsidRPr="00FE3A77" w:rsidRDefault="00DD09DA" w:rsidP="00271173">
            <w:pPr>
              <w:rPr>
                <w:rFonts w:ascii="Maven Pro" w:hAnsi="Maven Pro"/>
              </w:rPr>
            </w:pPr>
            <w:r>
              <w:rPr>
                <w:rFonts w:ascii="Maven Pro" w:hAnsi="Maven Pro"/>
              </w:rPr>
              <w:t>1</w:t>
            </w:r>
            <w:r w:rsidR="00C0723E">
              <w:rPr>
                <w:rFonts w:ascii="Maven Pro" w:hAnsi="Maven Pro"/>
              </w:rPr>
              <w:t>.0/1.1</w:t>
            </w:r>
          </w:p>
        </w:tc>
        <w:tc>
          <w:tcPr>
            <w:tcW w:w="1538" w:type="dxa"/>
          </w:tcPr>
          <w:p w14:paraId="3550FAEC" w14:textId="19A919A9" w:rsidR="008F1AD3" w:rsidRPr="00FE3A77" w:rsidRDefault="00DD09DA" w:rsidP="00271173">
            <w:pPr>
              <w:rPr>
                <w:rFonts w:ascii="Maven Pro" w:hAnsi="Maven Pro"/>
              </w:rPr>
            </w:pPr>
            <w:r>
              <w:rPr>
                <w:rFonts w:ascii="Maven Pro" w:hAnsi="Maven Pro"/>
              </w:rPr>
              <w:t>08-08-2022</w:t>
            </w:r>
          </w:p>
        </w:tc>
        <w:tc>
          <w:tcPr>
            <w:tcW w:w="1827" w:type="dxa"/>
          </w:tcPr>
          <w:p w14:paraId="7EB6EED2" w14:textId="66AAD945" w:rsidR="008F1AD3" w:rsidRPr="00FE3A77" w:rsidRDefault="00DD09DA" w:rsidP="00271173">
            <w:pPr>
              <w:rPr>
                <w:rFonts w:ascii="Maven Pro" w:hAnsi="Maven Pro"/>
              </w:rPr>
            </w:pPr>
            <w:proofErr w:type="spellStart"/>
            <w:r>
              <w:rPr>
                <w:rFonts w:ascii="Maven Pro" w:hAnsi="Maven Pro"/>
              </w:rPr>
              <w:t>Sjiron</w:t>
            </w:r>
            <w:proofErr w:type="spellEnd"/>
            <w:r>
              <w:rPr>
                <w:rFonts w:ascii="Maven Pro" w:hAnsi="Maven Pro"/>
              </w:rPr>
              <w:t xml:space="preserve"> de Jong</w:t>
            </w:r>
          </w:p>
        </w:tc>
        <w:tc>
          <w:tcPr>
            <w:tcW w:w="674" w:type="dxa"/>
          </w:tcPr>
          <w:p w14:paraId="4AF4EC3E" w14:textId="4CFF9240" w:rsidR="008F1AD3" w:rsidRPr="00FE3A77" w:rsidRDefault="00285C24" w:rsidP="00271173">
            <w:pPr>
              <w:rPr>
                <w:rFonts w:ascii="Maven Pro" w:hAnsi="Maven Pro"/>
              </w:rPr>
            </w:pPr>
            <w:proofErr w:type="spellStart"/>
            <w:r>
              <w:rPr>
                <w:rFonts w:ascii="Maven Pro" w:hAnsi="Maven Pro"/>
              </w:rPr>
              <w:t>A</w:t>
            </w:r>
            <w:r w:rsidR="00DD09DA">
              <w:rPr>
                <w:rFonts w:ascii="Maven Pro" w:hAnsi="Maven Pro"/>
              </w:rPr>
              <w:t>lfresco</w:t>
            </w:r>
            <w:proofErr w:type="spellEnd"/>
          </w:p>
        </w:tc>
        <w:tc>
          <w:tcPr>
            <w:tcW w:w="4004" w:type="dxa"/>
          </w:tcPr>
          <w:p w14:paraId="3117ED67" w14:textId="1C795261" w:rsidR="008F1AD3" w:rsidRPr="00FE3A77" w:rsidRDefault="008F1AD3" w:rsidP="00271173">
            <w:pPr>
              <w:rPr>
                <w:rFonts w:ascii="Maven Pro" w:hAnsi="Maven Pro"/>
              </w:rPr>
            </w:pPr>
          </w:p>
        </w:tc>
      </w:tr>
      <w:tr w:rsidR="713C3294" w14:paraId="61E5C515" w14:textId="77777777" w:rsidTr="003452AE">
        <w:trPr>
          <w:trHeight w:val="246"/>
        </w:trPr>
        <w:tc>
          <w:tcPr>
            <w:tcW w:w="883" w:type="dxa"/>
          </w:tcPr>
          <w:p w14:paraId="7B77FE36" w14:textId="700583FE" w:rsidR="1EDB5906" w:rsidRDefault="00C0723E" w:rsidP="713C3294">
            <w:pPr>
              <w:rPr>
                <w:rFonts w:ascii="Maven Pro" w:hAnsi="Maven Pro"/>
              </w:rPr>
            </w:pPr>
            <w:r>
              <w:rPr>
                <w:rFonts w:ascii="Maven Pro" w:hAnsi="Maven Pro"/>
              </w:rPr>
              <w:t>1.2</w:t>
            </w:r>
          </w:p>
        </w:tc>
        <w:tc>
          <w:tcPr>
            <w:tcW w:w="1538" w:type="dxa"/>
          </w:tcPr>
          <w:p w14:paraId="6D5C76C8" w14:textId="5F69DA54" w:rsidR="1EDB5906" w:rsidRDefault="0048392E" w:rsidP="713C3294">
            <w:pPr>
              <w:rPr>
                <w:rFonts w:ascii="Maven Pro" w:hAnsi="Maven Pro"/>
              </w:rPr>
            </w:pPr>
            <w:r>
              <w:rPr>
                <w:rFonts w:ascii="Maven Pro" w:hAnsi="Maven Pro"/>
              </w:rPr>
              <w:t>22-08-2022</w:t>
            </w:r>
          </w:p>
        </w:tc>
        <w:tc>
          <w:tcPr>
            <w:tcW w:w="1827" w:type="dxa"/>
          </w:tcPr>
          <w:p w14:paraId="270F8427" w14:textId="14B0D862" w:rsidR="1EDB5906" w:rsidRDefault="0048392E" w:rsidP="713C3294">
            <w:pPr>
              <w:rPr>
                <w:rFonts w:ascii="Maven Pro" w:hAnsi="Maven Pro"/>
              </w:rPr>
            </w:pPr>
            <w:r>
              <w:rPr>
                <w:rFonts w:ascii="Maven Pro" w:hAnsi="Maven Pro"/>
              </w:rPr>
              <w:t>Ineke de Jong</w:t>
            </w:r>
          </w:p>
        </w:tc>
        <w:tc>
          <w:tcPr>
            <w:tcW w:w="674" w:type="dxa"/>
          </w:tcPr>
          <w:p w14:paraId="74EC0D15" w14:textId="70A98A04" w:rsidR="713C3294" w:rsidRDefault="0048392E" w:rsidP="713C3294">
            <w:pPr>
              <w:rPr>
                <w:rFonts w:ascii="Maven Pro" w:hAnsi="Maven Pro"/>
              </w:rPr>
            </w:pPr>
            <w:proofErr w:type="spellStart"/>
            <w:r>
              <w:rPr>
                <w:rFonts w:ascii="Maven Pro" w:hAnsi="Maven Pro"/>
              </w:rPr>
              <w:t>Alfresco</w:t>
            </w:r>
            <w:proofErr w:type="spellEnd"/>
          </w:p>
        </w:tc>
        <w:tc>
          <w:tcPr>
            <w:tcW w:w="4004" w:type="dxa"/>
          </w:tcPr>
          <w:p w14:paraId="55867DB6" w14:textId="451E2DA5" w:rsidR="1EDB5906" w:rsidRDefault="00C0723E" w:rsidP="713C3294">
            <w:pPr>
              <w:rPr>
                <w:rFonts w:ascii="Maven Pro" w:hAnsi="Maven Pro"/>
              </w:rPr>
            </w:pPr>
            <w:r>
              <w:rPr>
                <w:rFonts w:ascii="Maven Pro" w:hAnsi="Maven Pro"/>
              </w:rPr>
              <w:t>Redactionele aanpassingen</w:t>
            </w:r>
          </w:p>
        </w:tc>
      </w:tr>
      <w:tr w:rsidR="00D24CB7" w14:paraId="3FC7E0B8" w14:textId="77777777" w:rsidTr="003452AE">
        <w:trPr>
          <w:trHeight w:val="246"/>
        </w:trPr>
        <w:tc>
          <w:tcPr>
            <w:tcW w:w="883" w:type="dxa"/>
          </w:tcPr>
          <w:p w14:paraId="182B20E9" w14:textId="4E0DA23D" w:rsidR="00D24CB7" w:rsidRPr="713C3294" w:rsidRDefault="00D24CB7" w:rsidP="713C3294">
            <w:pPr>
              <w:rPr>
                <w:rFonts w:ascii="Maven Pro" w:hAnsi="Maven Pro"/>
              </w:rPr>
            </w:pPr>
          </w:p>
        </w:tc>
        <w:tc>
          <w:tcPr>
            <w:tcW w:w="1538" w:type="dxa"/>
          </w:tcPr>
          <w:p w14:paraId="499A41B7" w14:textId="6A11F5BF" w:rsidR="00D24CB7" w:rsidRPr="713C3294" w:rsidRDefault="00D24CB7" w:rsidP="713C3294">
            <w:pPr>
              <w:rPr>
                <w:rFonts w:ascii="Maven Pro" w:hAnsi="Maven Pro"/>
              </w:rPr>
            </w:pPr>
          </w:p>
        </w:tc>
        <w:tc>
          <w:tcPr>
            <w:tcW w:w="1827" w:type="dxa"/>
          </w:tcPr>
          <w:p w14:paraId="3DD7F6BA" w14:textId="1A3B2548" w:rsidR="00D24CB7" w:rsidRPr="713C3294" w:rsidRDefault="00D24CB7" w:rsidP="713C3294">
            <w:pPr>
              <w:rPr>
                <w:rFonts w:ascii="Maven Pro" w:hAnsi="Maven Pro"/>
              </w:rPr>
            </w:pPr>
          </w:p>
        </w:tc>
        <w:tc>
          <w:tcPr>
            <w:tcW w:w="674" w:type="dxa"/>
          </w:tcPr>
          <w:p w14:paraId="212110F8" w14:textId="77777777" w:rsidR="00D24CB7" w:rsidRDefault="00D24CB7" w:rsidP="713C3294">
            <w:pPr>
              <w:rPr>
                <w:rFonts w:ascii="Maven Pro" w:hAnsi="Maven Pro"/>
              </w:rPr>
            </w:pPr>
          </w:p>
        </w:tc>
        <w:tc>
          <w:tcPr>
            <w:tcW w:w="4004" w:type="dxa"/>
          </w:tcPr>
          <w:p w14:paraId="0C94B3F1" w14:textId="5149E09F" w:rsidR="00D24CB7" w:rsidRPr="713C3294" w:rsidRDefault="00D24CB7" w:rsidP="713C3294">
            <w:pPr>
              <w:rPr>
                <w:rFonts w:ascii="Maven Pro" w:hAnsi="Maven Pro"/>
              </w:rPr>
            </w:pPr>
          </w:p>
        </w:tc>
      </w:tr>
    </w:tbl>
    <w:p w14:paraId="68A0C1FB" w14:textId="77777777" w:rsidR="002A4BD8" w:rsidRPr="00FE3A77" w:rsidRDefault="002A4BD8" w:rsidP="000062A1">
      <w:pPr>
        <w:rPr>
          <w:rFonts w:ascii="Maven Pro" w:hAnsi="Maven Pro"/>
          <w:iCs/>
        </w:rPr>
      </w:pPr>
    </w:p>
    <w:sdt>
      <w:sdtPr>
        <w:rPr>
          <w:rFonts w:ascii="Maven Pro" w:eastAsia="Calibri" w:hAnsi="Maven Pro" w:cs="Calibri"/>
          <w:color w:val="auto"/>
          <w:sz w:val="22"/>
          <w:szCs w:val="22"/>
        </w:rPr>
        <w:id w:val="-1987379104"/>
        <w:docPartObj>
          <w:docPartGallery w:val="Table of Contents"/>
          <w:docPartUnique/>
        </w:docPartObj>
      </w:sdtPr>
      <w:sdtEndPr>
        <w:rPr>
          <w:b/>
          <w:bCs/>
        </w:rPr>
      </w:sdtEndPr>
      <w:sdtContent>
        <w:p w14:paraId="47ECB7EF" w14:textId="113F58E6" w:rsidR="000062A1" w:rsidRPr="00FE3A77" w:rsidRDefault="000062A1">
          <w:pPr>
            <w:pStyle w:val="Kopvaninhoudsopgave"/>
            <w:rPr>
              <w:rFonts w:ascii="Maven Pro" w:hAnsi="Maven Pro"/>
            </w:rPr>
          </w:pPr>
          <w:r w:rsidRPr="00FE3A77">
            <w:rPr>
              <w:rFonts w:ascii="Maven Pro" w:hAnsi="Maven Pro"/>
            </w:rPr>
            <w:t>Inhoud</w:t>
          </w:r>
        </w:p>
        <w:p w14:paraId="68478640" w14:textId="4CE5D9A0" w:rsidR="00C9163E" w:rsidRDefault="000062A1">
          <w:pPr>
            <w:pStyle w:val="Inhopg1"/>
            <w:rPr>
              <w:rFonts w:asciiTheme="minorHAnsi" w:eastAsiaTheme="minorEastAsia" w:hAnsiTheme="minorHAnsi" w:cstheme="minorBidi"/>
              <w:noProof/>
            </w:rPr>
          </w:pPr>
          <w:r w:rsidRPr="00FE3A77">
            <w:rPr>
              <w:rFonts w:ascii="Maven Pro" w:hAnsi="Maven Pro"/>
            </w:rPr>
            <w:fldChar w:fldCharType="begin"/>
          </w:r>
          <w:r w:rsidRPr="00D1315D">
            <w:rPr>
              <w:rFonts w:ascii="Maven Pro" w:hAnsi="Maven Pro"/>
              <w:lang w:val="en-US"/>
            </w:rPr>
            <w:instrText xml:space="preserve"> TOC \o "1-3" \h \z \u </w:instrText>
          </w:r>
          <w:r w:rsidRPr="00FE3A77">
            <w:rPr>
              <w:rFonts w:ascii="Maven Pro" w:hAnsi="Maven Pro"/>
            </w:rPr>
            <w:fldChar w:fldCharType="separate"/>
          </w:r>
          <w:hyperlink w:anchor="_Toc112152475" w:history="1">
            <w:r w:rsidR="00C9163E" w:rsidRPr="00357D28">
              <w:rPr>
                <w:rStyle w:val="Hyperlink"/>
                <w:rFonts w:ascii="Maven Pro" w:hAnsi="Maven Pro"/>
                <w:noProof/>
              </w:rPr>
              <w:t>Inleiding</w:t>
            </w:r>
            <w:r w:rsidR="00C9163E">
              <w:rPr>
                <w:noProof/>
                <w:webHidden/>
              </w:rPr>
              <w:tab/>
            </w:r>
            <w:r w:rsidR="00C9163E">
              <w:rPr>
                <w:noProof/>
                <w:webHidden/>
              </w:rPr>
              <w:fldChar w:fldCharType="begin"/>
            </w:r>
            <w:r w:rsidR="00C9163E">
              <w:rPr>
                <w:noProof/>
                <w:webHidden/>
              </w:rPr>
              <w:instrText xml:space="preserve"> PAGEREF _Toc112152475 \h </w:instrText>
            </w:r>
            <w:r w:rsidR="00C9163E">
              <w:rPr>
                <w:noProof/>
                <w:webHidden/>
              </w:rPr>
            </w:r>
            <w:r w:rsidR="00C9163E">
              <w:rPr>
                <w:noProof/>
                <w:webHidden/>
              </w:rPr>
              <w:fldChar w:fldCharType="separate"/>
            </w:r>
            <w:r w:rsidR="001026D1">
              <w:rPr>
                <w:noProof/>
                <w:webHidden/>
              </w:rPr>
              <w:t>1</w:t>
            </w:r>
            <w:r w:rsidR="00C9163E">
              <w:rPr>
                <w:noProof/>
                <w:webHidden/>
              </w:rPr>
              <w:fldChar w:fldCharType="end"/>
            </w:r>
          </w:hyperlink>
        </w:p>
        <w:p w14:paraId="1AF622C3" w14:textId="2E0CD1C4" w:rsidR="00C9163E" w:rsidRDefault="00C9163E">
          <w:pPr>
            <w:pStyle w:val="Inhopg1"/>
            <w:rPr>
              <w:rFonts w:asciiTheme="minorHAnsi" w:eastAsiaTheme="minorEastAsia" w:hAnsiTheme="minorHAnsi" w:cstheme="minorBidi"/>
              <w:noProof/>
            </w:rPr>
          </w:pPr>
          <w:hyperlink w:anchor="_Toc112152476" w:history="1">
            <w:r w:rsidRPr="00357D28">
              <w:rPr>
                <w:rStyle w:val="Hyperlink"/>
                <w:rFonts w:ascii="Maven Pro" w:hAnsi="Maven Pro"/>
                <w:noProof/>
              </w:rPr>
              <w:t>Gebruik groepsrapportage</w:t>
            </w:r>
            <w:r>
              <w:rPr>
                <w:noProof/>
                <w:webHidden/>
              </w:rPr>
              <w:tab/>
            </w:r>
            <w:r>
              <w:rPr>
                <w:noProof/>
                <w:webHidden/>
              </w:rPr>
              <w:fldChar w:fldCharType="begin"/>
            </w:r>
            <w:r>
              <w:rPr>
                <w:noProof/>
                <w:webHidden/>
              </w:rPr>
              <w:instrText xml:space="preserve"> PAGEREF _Toc112152476 \h </w:instrText>
            </w:r>
            <w:r>
              <w:rPr>
                <w:noProof/>
                <w:webHidden/>
              </w:rPr>
            </w:r>
            <w:r>
              <w:rPr>
                <w:noProof/>
                <w:webHidden/>
              </w:rPr>
              <w:fldChar w:fldCharType="separate"/>
            </w:r>
            <w:r w:rsidR="001026D1">
              <w:rPr>
                <w:noProof/>
                <w:webHidden/>
              </w:rPr>
              <w:t>1</w:t>
            </w:r>
            <w:r>
              <w:rPr>
                <w:noProof/>
                <w:webHidden/>
              </w:rPr>
              <w:fldChar w:fldCharType="end"/>
            </w:r>
          </w:hyperlink>
        </w:p>
        <w:p w14:paraId="6FA060B0" w14:textId="49FC13E5" w:rsidR="00C9163E" w:rsidRDefault="00C9163E">
          <w:pPr>
            <w:pStyle w:val="Inhopg1"/>
            <w:rPr>
              <w:rFonts w:asciiTheme="minorHAnsi" w:eastAsiaTheme="minorEastAsia" w:hAnsiTheme="minorHAnsi" w:cstheme="minorBidi"/>
              <w:noProof/>
            </w:rPr>
          </w:pPr>
          <w:hyperlink w:anchor="_Toc112152477" w:history="1">
            <w:r w:rsidRPr="00357D28">
              <w:rPr>
                <w:rStyle w:val="Hyperlink"/>
                <w:rFonts w:ascii="Maven Pro" w:hAnsi="Maven Pro"/>
                <w:noProof/>
              </w:rPr>
              <w:t>In Excel filteren op datum</w:t>
            </w:r>
            <w:r>
              <w:rPr>
                <w:noProof/>
                <w:webHidden/>
              </w:rPr>
              <w:tab/>
            </w:r>
            <w:r>
              <w:rPr>
                <w:noProof/>
                <w:webHidden/>
              </w:rPr>
              <w:fldChar w:fldCharType="begin"/>
            </w:r>
            <w:r>
              <w:rPr>
                <w:noProof/>
                <w:webHidden/>
              </w:rPr>
              <w:instrText xml:space="preserve"> PAGEREF _Toc112152477 \h </w:instrText>
            </w:r>
            <w:r>
              <w:rPr>
                <w:noProof/>
                <w:webHidden/>
              </w:rPr>
            </w:r>
            <w:r>
              <w:rPr>
                <w:noProof/>
                <w:webHidden/>
              </w:rPr>
              <w:fldChar w:fldCharType="separate"/>
            </w:r>
            <w:r w:rsidR="001026D1">
              <w:rPr>
                <w:noProof/>
                <w:webHidden/>
              </w:rPr>
              <w:t>2</w:t>
            </w:r>
            <w:r>
              <w:rPr>
                <w:noProof/>
                <w:webHidden/>
              </w:rPr>
              <w:fldChar w:fldCharType="end"/>
            </w:r>
          </w:hyperlink>
        </w:p>
        <w:p w14:paraId="5F59328D" w14:textId="76AA3592" w:rsidR="000062A1" w:rsidRPr="00C9163E" w:rsidRDefault="000062A1" w:rsidP="00C9163E">
          <w:pPr>
            <w:pStyle w:val="Inhopg1"/>
            <w:rPr>
              <w:rFonts w:asciiTheme="minorHAnsi" w:eastAsiaTheme="minorEastAsia" w:hAnsiTheme="minorHAnsi" w:cstheme="minorBidi"/>
              <w:noProof/>
            </w:rPr>
          </w:pPr>
          <w:r w:rsidRPr="00FE3A77">
            <w:rPr>
              <w:rFonts w:ascii="Maven Pro" w:hAnsi="Maven Pro"/>
              <w:b/>
              <w:bCs/>
            </w:rPr>
            <w:fldChar w:fldCharType="end"/>
          </w:r>
        </w:p>
      </w:sdtContent>
    </w:sdt>
    <w:p w14:paraId="1D897733" w14:textId="77777777" w:rsidR="003A2698" w:rsidRPr="00BC61DC" w:rsidRDefault="003A2698" w:rsidP="003A2698">
      <w:pPr>
        <w:pStyle w:val="Kop1"/>
        <w:rPr>
          <w:rFonts w:ascii="Maven Pro" w:hAnsi="Maven Pro"/>
        </w:rPr>
      </w:pPr>
      <w:bookmarkStart w:id="0" w:name="_Toc108695591"/>
      <w:bookmarkStart w:id="1" w:name="_Toc112145442"/>
      <w:bookmarkStart w:id="2" w:name="_Toc112152475"/>
      <w:r w:rsidRPr="00BC61DC">
        <w:rPr>
          <w:rFonts w:ascii="Maven Pro" w:hAnsi="Maven Pro"/>
        </w:rPr>
        <w:t>Inleiding</w:t>
      </w:r>
      <w:bookmarkEnd w:id="0"/>
      <w:bookmarkEnd w:id="1"/>
      <w:bookmarkEnd w:id="2"/>
    </w:p>
    <w:p w14:paraId="7FC85FF5" w14:textId="223DACE8" w:rsidR="00C9163E" w:rsidRDefault="003A2698" w:rsidP="003A2698">
      <w:r>
        <w:t>De groepsrapportage is een overzicht van</w:t>
      </w:r>
      <w:r w:rsidR="00BB2BD4">
        <w:t>:</w:t>
      </w:r>
      <w:r>
        <w:t xml:space="preserve"> </w:t>
      </w:r>
    </w:p>
    <w:p w14:paraId="6ABFD1A9" w14:textId="744D7835" w:rsidR="00C9163E" w:rsidRDefault="00B56685" w:rsidP="006C4EC6">
      <w:pPr>
        <w:pStyle w:val="Lijstalinea"/>
        <w:numPr>
          <w:ilvl w:val="0"/>
          <w:numId w:val="8"/>
        </w:numPr>
      </w:pPr>
      <w:r>
        <w:t>d</w:t>
      </w:r>
      <w:r w:rsidR="00C3362B">
        <w:t xml:space="preserve">e </w:t>
      </w:r>
      <w:r w:rsidR="003A2698">
        <w:t>statische groep</w:t>
      </w:r>
      <w:r w:rsidR="00C3362B">
        <w:t>en</w:t>
      </w:r>
      <w:r w:rsidR="00C9163E">
        <w:t xml:space="preserve"> </w:t>
      </w:r>
      <w:r w:rsidR="00C3362B">
        <w:t xml:space="preserve">waar een contact </w:t>
      </w:r>
      <w:r w:rsidR="00B94A86">
        <w:t>deel van uitmaakt</w:t>
      </w:r>
      <w:r w:rsidR="00C9163E">
        <w:t xml:space="preserve">, </w:t>
      </w:r>
    </w:p>
    <w:p w14:paraId="63BDDA50" w14:textId="0F8011B8" w:rsidR="003A2698" w:rsidRDefault="00C9163E" w:rsidP="00C9163E">
      <w:pPr>
        <w:pStyle w:val="Lijstalinea"/>
        <w:numPr>
          <w:ilvl w:val="0"/>
          <w:numId w:val="8"/>
        </w:numPr>
      </w:pPr>
      <w:r>
        <w:t xml:space="preserve">én waarbij in de instellingen van de groep de optie </w:t>
      </w:r>
      <w:r>
        <w:t>“</w:t>
      </w:r>
      <w:r w:rsidRPr="008D36B2">
        <w:t>Meenemen in export groep rapportage</w:t>
      </w:r>
      <w:r>
        <w:t>”</w:t>
      </w:r>
      <w:r>
        <w:t xml:space="preserve"> is aangevinkt</w:t>
      </w:r>
      <w:r w:rsidR="003A2698">
        <w:t xml:space="preserve">. </w:t>
      </w:r>
    </w:p>
    <w:p w14:paraId="5E4EC22E" w14:textId="331EF94E" w:rsidR="00B56685" w:rsidRDefault="003A2698" w:rsidP="003A2698">
      <w:r>
        <w:t>De rapportage bevat</w:t>
      </w:r>
      <w:r w:rsidR="00BB2BD4">
        <w:t>:</w:t>
      </w:r>
      <w:r>
        <w:t xml:space="preserve"> </w:t>
      </w:r>
    </w:p>
    <w:p w14:paraId="64E0558A" w14:textId="22FEF524" w:rsidR="00B56685" w:rsidRDefault="003A2698" w:rsidP="00B56685">
      <w:pPr>
        <w:pStyle w:val="Lijstalinea"/>
        <w:numPr>
          <w:ilvl w:val="0"/>
          <w:numId w:val="8"/>
        </w:numPr>
      </w:pPr>
      <w:r>
        <w:t>NAW-gegevens zoals naam en adres van de groepsleden</w:t>
      </w:r>
      <w:r w:rsidR="00B56685">
        <w:t>;</w:t>
      </w:r>
    </w:p>
    <w:p w14:paraId="50A049A3" w14:textId="233B76D3" w:rsidR="00B56685" w:rsidRDefault="00B56685" w:rsidP="00B56685">
      <w:pPr>
        <w:pStyle w:val="Lijstalinea"/>
        <w:numPr>
          <w:ilvl w:val="0"/>
          <w:numId w:val="8"/>
        </w:numPr>
      </w:pPr>
      <w:r>
        <w:t>g</w:t>
      </w:r>
      <w:r w:rsidR="003A2698">
        <w:t xml:space="preserve">evolgd door </w:t>
      </w:r>
      <w:r>
        <w:t xml:space="preserve">kolommen waarin de groepen zijn weergegeven (alleen groepen die de instelling </w:t>
      </w:r>
      <w:r>
        <w:t>“</w:t>
      </w:r>
      <w:r w:rsidRPr="008D36B2">
        <w:t>Meenemen in export groep rapportage</w:t>
      </w:r>
      <w:r>
        <w:t>”</w:t>
      </w:r>
      <w:r>
        <w:t xml:space="preserve"> op “Ja” hebben staan);</w:t>
      </w:r>
    </w:p>
    <w:p w14:paraId="056D0C47" w14:textId="5AA78ADA" w:rsidR="003A2698" w:rsidRDefault="00B56685" w:rsidP="00B56685">
      <w:pPr>
        <w:pStyle w:val="Lijstalinea"/>
        <w:numPr>
          <w:ilvl w:val="0"/>
          <w:numId w:val="8"/>
        </w:numPr>
      </w:pPr>
      <w:r>
        <w:t>a</w:t>
      </w:r>
      <w:r w:rsidR="003A2698">
        <w:t>ls een contact</w:t>
      </w:r>
      <w:r>
        <w:t xml:space="preserve"> (</w:t>
      </w:r>
      <w:r w:rsidR="003A2698">
        <w:t>persoon/organisatie</w:t>
      </w:r>
      <w:r>
        <w:t>)</w:t>
      </w:r>
      <w:r w:rsidR="003A2698">
        <w:t xml:space="preserve"> lid is van de groep </w:t>
      </w:r>
      <w:r>
        <w:t>staat</w:t>
      </w:r>
      <w:r w:rsidR="003A2698">
        <w:t xml:space="preserve"> in de groepskolom de datum wa</w:t>
      </w:r>
      <w:r w:rsidR="00B94A86">
        <w:t>nneer</w:t>
      </w:r>
      <w:r w:rsidR="003A2698">
        <w:t xml:space="preserve"> </w:t>
      </w:r>
      <w:r>
        <w:t xml:space="preserve">het contact </w:t>
      </w:r>
      <w:r w:rsidR="00725EA9">
        <w:t>aan die groep is toegevoegd</w:t>
      </w:r>
      <w:r w:rsidR="003A2698">
        <w:t>.</w:t>
      </w:r>
    </w:p>
    <w:p w14:paraId="437CB1C5" w14:textId="75E5DF70" w:rsidR="003A2698" w:rsidRDefault="003A2698" w:rsidP="003A2698">
      <w:r>
        <w:t xml:space="preserve">In het onderstaande voorbeeld zijn de groepen “Energiebesparing” en “Geïnteresseerd in Isolatie” </w:t>
      </w:r>
      <w:r w:rsidR="00B56685">
        <w:t>in de rapportage opgenomen</w:t>
      </w:r>
      <w:r>
        <w:t>:</w:t>
      </w:r>
    </w:p>
    <w:p w14:paraId="71DF2A44" w14:textId="6345074A" w:rsidR="003A2698" w:rsidRDefault="003A2698" w:rsidP="003A2698">
      <w:r w:rsidRPr="00920A31">
        <w:rPr>
          <w:noProof/>
        </w:rPr>
        <w:drawing>
          <wp:inline distT="0" distB="0" distL="0" distR="0" wp14:anchorId="5F11F93C" wp14:editId="4F935FE4">
            <wp:extent cx="5760720" cy="429260"/>
            <wp:effectExtent l="0" t="0" r="0" b="889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429260"/>
                    </a:xfrm>
                    <a:prstGeom prst="rect">
                      <a:avLst/>
                    </a:prstGeom>
                  </pic:spPr>
                </pic:pic>
              </a:graphicData>
            </a:graphic>
          </wp:inline>
        </w:drawing>
      </w:r>
      <w:r w:rsidR="00B56685">
        <w:br/>
      </w:r>
    </w:p>
    <w:p w14:paraId="1965790D" w14:textId="66BFCAFF" w:rsidR="003A2698" w:rsidRDefault="003A2698" w:rsidP="003A2698">
      <w:pPr>
        <w:pStyle w:val="Kop1"/>
        <w:rPr>
          <w:rFonts w:ascii="Maven Pro" w:hAnsi="Maven Pro"/>
        </w:rPr>
      </w:pPr>
      <w:bookmarkStart w:id="3" w:name="_Toc112145443"/>
      <w:bookmarkStart w:id="4" w:name="_Toc112152476"/>
      <w:r>
        <w:rPr>
          <w:rFonts w:ascii="Maven Pro" w:hAnsi="Maven Pro"/>
        </w:rPr>
        <w:t>Gebruik groepsrapportage</w:t>
      </w:r>
      <w:bookmarkEnd w:id="3"/>
      <w:bookmarkEnd w:id="4"/>
    </w:p>
    <w:p w14:paraId="64E1B56C" w14:textId="767ECB45" w:rsidR="003A2698" w:rsidRDefault="003A2698" w:rsidP="003A2698">
      <w:r>
        <w:t xml:space="preserve">De </w:t>
      </w:r>
      <w:r w:rsidR="0048392E">
        <w:t xml:space="preserve">knop </w:t>
      </w:r>
      <w:r w:rsidR="00B56685">
        <w:t>“</w:t>
      </w:r>
      <w:r w:rsidR="0048392E">
        <w:t xml:space="preserve">Export </w:t>
      </w:r>
      <w:r>
        <w:t>groepsrapportage</w:t>
      </w:r>
      <w:r w:rsidR="00B56685">
        <w:t>”</w:t>
      </w:r>
      <w:r>
        <w:t xml:space="preserve"> knop vind je terug op de Groepen beheer pagina.</w:t>
      </w:r>
    </w:p>
    <w:p w14:paraId="192429BE" w14:textId="66DB77A5" w:rsidR="00026C4A" w:rsidRDefault="00B56685" w:rsidP="003A2698">
      <w:r>
        <w:rPr>
          <w:noProof/>
        </w:rPr>
        <mc:AlternateContent>
          <mc:Choice Requires="wps">
            <w:drawing>
              <wp:anchor distT="0" distB="0" distL="114300" distR="114300" simplePos="0" relativeHeight="251661312" behindDoc="0" locked="0" layoutInCell="1" allowOverlap="1" wp14:anchorId="3884A1DA" wp14:editId="6872A91E">
                <wp:simplePos x="0" y="0"/>
                <wp:positionH relativeFrom="column">
                  <wp:posOffset>-297180</wp:posOffset>
                </wp:positionH>
                <wp:positionV relativeFrom="paragraph">
                  <wp:posOffset>248920</wp:posOffset>
                </wp:positionV>
                <wp:extent cx="1844040" cy="464820"/>
                <wp:effectExtent l="76200" t="38100" r="80010" b="87630"/>
                <wp:wrapNone/>
                <wp:docPr id="14" name="Ovaal 14"/>
                <wp:cNvGraphicFramePr/>
                <a:graphic xmlns:a="http://schemas.openxmlformats.org/drawingml/2006/main">
                  <a:graphicData uri="http://schemas.microsoft.com/office/word/2010/wordprocessingShape">
                    <wps:wsp>
                      <wps:cNvSpPr/>
                      <wps:spPr>
                        <a:xfrm>
                          <a:off x="0" y="0"/>
                          <a:ext cx="1844040" cy="464820"/>
                        </a:xfrm>
                        <a:prstGeom prst="ellipse">
                          <a:avLst/>
                        </a:prstGeom>
                        <a:solidFill>
                          <a:srgbClr val="FFFFFF">
                            <a:alpha val="0"/>
                          </a:srgbClr>
                        </a:solidFill>
                        <a:ln w="28575">
                          <a:solidFill>
                            <a:srgbClr val="FF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F1FB210" id="Ovaal 14" o:spid="_x0000_s1026" style="position:absolute;margin-left:-23.4pt;margin-top:19.6pt;width:145.2pt;height:36.6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" strokecolor="red" strokeweight="2.25pt">
                <v:fill opacity="0"/>
                <v:shadow on="t" color="black" opacity="22937f" origin=",.5" offset="0,.63889mm"/>
              </v:oval>
            </w:pict>
          </mc:Fallback>
        </mc:AlternateContent>
      </w:r>
      <w:r w:rsidR="004224D6">
        <w:rPr>
          <w:noProof/>
        </w:rPr>
        <w:drawing>
          <wp:inline distT="0" distB="0" distL="0" distR="0" wp14:anchorId="75F3E094" wp14:editId="7F8EA342">
            <wp:extent cx="5760720" cy="1149985"/>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1149985"/>
                    </a:xfrm>
                    <a:prstGeom prst="rect">
                      <a:avLst/>
                    </a:prstGeom>
                  </pic:spPr>
                </pic:pic>
              </a:graphicData>
            </a:graphic>
          </wp:inline>
        </w:drawing>
      </w:r>
    </w:p>
    <w:p w14:paraId="6B935A9C" w14:textId="77777777" w:rsidR="003B61A0" w:rsidRDefault="003A2698" w:rsidP="003A2698">
      <w:r>
        <w:lastRenderedPageBreak/>
        <w:t>Om een groepsrapportage te maken</w:t>
      </w:r>
      <w:r w:rsidR="00CB5744">
        <w:t>,</w:t>
      </w:r>
      <w:r>
        <w:t xml:space="preserve"> moet je eerst </w:t>
      </w:r>
      <w:r w:rsidR="0048392E">
        <w:t xml:space="preserve">instellen </w:t>
      </w:r>
      <w:r>
        <w:t xml:space="preserve">welke groepen </w:t>
      </w:r>
      <w:r w:rsidR="00820B09">
        <w:t xml:space="preserve">je </w:t>
      </w:r>
      <w:r>
        <w:t xml:space="preserve">in de export </w:t>
      </w:r>
      <w:r w:rsidR="00820B09">
        <w:t>wilt opnemen</w:t>
      </w:r>
      <w:r>
        <w:t xml:space="preserve">. Dit </w:t>
      </w:r>
      <w:r w:rsidR="003B61A0">
        <w:t xml:space="preserve">je instellen bij de </w:t>
      </w:r>
      <w:r>
        <w:t>groepsdetails</w:t>
      </w:r>
      <w:r w:rsidR="003B61A0">
        <w:t xml:space="preserve">: </w:t>
      </w:r>
    </w:p>
    <w:p w14:paraId="1083478E" w14:textId="168F38D3" w:rsidR="003B61A0" w:rsidRDefault="003B61A0" w:rsidP="00521FDB">
      <w:pPr>
        <w:pStyle w:val="Lijstalinea"/>
        <w:numPr>
          <w:ilvl w:val="0"/>
          <w:numId w:val="9"/>
        </w:numPr>
      </w:pPr>
      <w:r>
        <w:t>V</w:t>
      </w:r>
      <w:r w:rsidR="003A2698">
        <w:t>ia het menu &gt; groepen beheer &gt; potloodje achter een groep in het overzicht</w:t>
      </w:r>
      <w:r w:rsidR="00B56685">
        <w:t>.</w:t>
      </w:r>
    </w:p>
    <w:p w14:paraId="2678DBF8" w14:textId="77777777" w:rsidR="003B61A0" w:rsidRDefault="003A2698" w:rsidP="00521FDB">
      <w:pPr>
        <w:pStyle w:val="Lijstalinea"/>
        <w:numPr>
          <w:ilvl w:val="0"/>
          <w:numId w:val="9"/>
        </w:numPr>
      </w:pPr>
      <w:r>
        <w:t xml:space="preserve">Indien het een </w:t>
      </w:r>
      <w:r>
        <w:t>Statische groep is</w:t>
      </w:r>
      <w:r w:rsidR="0048392E">
        <w:t>,</w:t>
      </w:r>
      <w:r>
        <w:t xml:space="preserve"> </w:t>
      </w:r>
      <w:r w:rsidR="0048392E">
        <w:t xml:space="preserve">wordt </w:t>
      </w:r>
      <w:r>
        <w:t>de optie “</w:t>
      </w:r>
      <w:r w:rsidRPr="008D36B2">
        <w:t>Meenemen in export groep rapportage</w:t>
      </w:r>
      <w:r>
        <w:t xml:space="preserve">” getoond. </w:t>
      </w:r>
    </w:p>
    <w:p w14:paraId="28DDD4A7" w14:textId="435904FB" w:rsidR="003A2698" w:rsidRDefault="003A2698" w:rsidP="00521FDB">
      <w:pPr>
        <w:pStyle w:val="Lijstalinea"/>
        <w:numPr>
          <w:ilvl w:val="0"/>
          <w:numId w:val="9"/>
        </w:numPr>
      </w:pPr>
      <w:r>
        <w:t xml:space="preserve">Door deze optie op “JA” </w:t>
      </w:r>
      <w:r w:rsidR="0048392E">
        <w:t xml:space="preserve">te zetten, wordt </w:t>
      </w:r>
      <w:r>
        <w:t>deze groep meegenomen in de rapportage.</w:t>
      </w:r>
    </w:p>
    <w:p w14:paraId="5E5F1A8E" w14:textId="3F2D810F" w:rsidR="0048392E" w:rsidRDefault="0048392E" w:rsidP="003A2698">
      <w:r>
        <w:t>Deze instelling doe je voor alle groepen die je in de export groepsrapportage wilt meenemen.</w:t>
      </w:r>
    </w:p>
    <w:p w14:paraId="7F9F215B" w14:textId="77777777" w:rsidR="0048392E" w:rsidRDefault="003A2698">
      <w:r w:rsidRPr="00ED489C">
        <w:rPr>
          <w:noProof/>
        </w:rPr>
        <w:drawing>
          <wp:inline distT="0" distB="0" distL="0" distR="0" wp14:anchorId="528FDFF1" wp14:editId="730FE352">
            <wp:extent cx="4658375" cy="371527"/>
            <wp:effectExtent l="19050" t="19050" r="8890" b="2857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58375" cy="371527"/>
                    </a:xfrm>
                    <a:prstGeom prst="rect">
                      <a:avLst/>
                    </a:prstGeom>
                    <a:ln>
                      <a:solidFill>
                        <a:schemeClr val="accent1"/>
                      </a:solidFill>
                    </a:ln>
                  </pic:spPr>
                </pic:pic>
              </a:graphicData>
            </a:graphic>
          </wp:inline>
        </w:drawing>
      </w:r>
    </w:p>
    <w:p w14:paraId="3E30B80C" w14:textId="77777777" w:rsidR="00E21477" w:rsidRDefault="00E21477" w:rsidP="00E21477">
      <w:pPr>
        <w:pStyle w:val="Kop1"/>
        <w:rPr>
          <w:rFonts w:ascii="Maven Pro" w:hAnsi="Maven Pro"/>
        </w:rPr>
      </w:pPr>
      <w:bookmarkStart w:id="5" w:name="_Toc112145444"/>
      <w:bookmarkStart w:id="6" w:name="_Toc112152477"/>
      <w:r>
        <w:rPr>
          <w:rFonts w:ascii="Maven Pro" w:hAnsi="Maven Pro"/>
        </w:rPr>
        <w:t>In Excel filteren op datum</w:t>
      </w:r>
      <w:bookmarkEnd w:id="5"/>
      <w:bookmarkEnd w:id="6"/>
    </w:p>
    <w:p w14:paraId="51980F22" w14:textId="77777777" w:rsidR="003B61A0" w:rsidRDefault="00C40C9A" w:rsidP="003B61A0">
      <w:r>
        <w:t>In</w:t>
      </w:r>
      <w:r w:rsidR="00E21477">
        <w:t xml:space="preserve"> de groepsrapportage </w:t>
      </w:r>
      <w:r>
        <w:t xml:space="preserve">wordt </w:t>
      </w:r>
      <w:r w:rsidR="00E21477">
        <w:t xml:space="preserve">ook </w:t>
      </w:r>
      <w:r>
        <w:t xml:space="preserve">de </w:t>
      </w:r>
      <w:r w:rsidR="00E21477">
        <w:t xml:space="preserve">datum van het toevoegen </w:t>
      </w:r>
      <w:r>
        <w:t xml:space="preserve">van het contact </w:t>
      </w:r>
      <w:r w:rsidR="00E21477">
        <w:t>aan de groep meegegeven</w:t>
      </w:r>
      <w:r>
        <w:t>.</w:t>
      </w:r>
      <w:r w:rsidR="003B61A0">
        <w:t xml:space="preserve"> </w:t>
      </w:r>
      <w:r>
        <w:t>Daardoor</w:t>
      </w:r>
      <w:r w:rsidR="00E21477">
        <w:t xml:space="preserve"> kan je de “filteroptie” van Excel gebruiken om </w:t>
      </w:r>
      <w:r w:rsidR="003B61A0">
        <w:t xml:space="preserve">contacten te filteren die in een bepaalde periode aan een groep zijn toegevoegd. </w:t>
      </w:r>
    </w:p>
    <w:p w14:paraId="41DC8B61" w14:textId="40608340" w:rsidR="003B61A0" w:rsidRDefault="003B61A0" w:rsidP="003B61A0">
      <w:r>
        <w:t>Dit kan bijvoorbeeld handig zijn als een contact aan een groep wordt toegevoegd wanneer het contact via een online formulier een contract tekent en je wilt rapporteren hoeveel contracten er zijn getekend tussen datum A en B.</w:t>
      </w:r>
    </w:p>
    <w:p w14:paraId="6E117C8C" w14:textId="4A51F722" w:rsidR="00E21477" w:rsidRDefault="003B61A0" w:rsidP="00E21477">
      <w:r w:rsidRPr="003B61A0">
        <w:rPr>
          <w:u w:val="single"/>
        </w:rPr>
        <w:t>B</w:t>
      </w:r>
      <w:r w:rsidR="00E21477" w:rsidRPr="003B61A0">
        <w:rPr>
          <w:u w:val="single"/>
        </w:rPr>
        <w:t>ijvoorbeeld</w:t>
      </w:r>
      <w:r w:rsidR="00E21477">
        <w:t>:</w:t>
      </w:r>
      <w:r>
        <w:t xml:space="preserve"> </w:t>
      </w:r>
      <w:r w:rsidR="00E21477">
        <w:t>Laat alleen de contact</w:t>
      </w:r>
      <w:r w:rsidR="00C40C9A">
        <w:t>en</w:t>
      </w:r>
      <w:r w:rsidR="00E21477">
        <w:t xml:space="preserve"> zien die tussen datum 01-01-2022 en 01-01-2023 in </w:t>
      </w:r>
      <w:r w:rsidR="00C40C9A">
        <w:t xml:space="preserve">de </w:t>
      </w:r>
      <w:r w:rsidR="00E21477">
        <w:t>groep zijn toegevoegd.</w:t>
      </w:r>
    </w:p>
    <w:p w14:paraId="2971CF1C" w14:textId="3D0D5E93" w:rsidR="003B61A0" w:rsidRDefault="003B61A0" w:rsidP="003B61A0">
      <w:pPr>
        <w:pStyle w:val="Kop1"/>
      </w:pPr>
      <w:r>
        <w:t>Hoe doe je dat</w:t>
      </w:r>
    </w:p>
    <w:p w14:paraId="49C1F039" w14:textId="1E2FC3A8" w:rsidR="00D1315D" w:rsidRDefault="00C40C9A" w:rsidP="00E21477">
      <w:r>
        <w:t>Om</w:t>
      </w:r>
      <w:r w:rsidR="00D1315D">
        <w:t xml:space="preserve"> op datum te kunnen filteren, moet je de cellen in de kolommen met data</w:t>
      </w:r>
      <w:r w:rsidR="003B61A0">
        <w:t xml:space="preserve"> </w:t>
      </w:r>
      <w:r w:rsidR="00E21477">
        <w:t>eerst omzetten in datumvelden</w:t>
      </w:r>
      <w:r w:rsidR="00D1315D">
        <w:t xml:space="preserve">. Deze cellen zijn namelijk ingesteld op ‘standaard’ </w:t>
      </w:r>
      <w:proofErr w:type="spellStart"/>
      <w:r w:rsidR="00D1315D">
        <w:t>celeigenschappen</w:t>
      </w:r>
      <w:proofErr w:type="spellEnd"/>
      <w:r w:rsidR="00D1315D">
        <w:t>, waardoor de filtering op datum niet werkt.</w:t>
      </w:r>
    </w:p>
    <w:p w14:paraId="4696A623" w14:textId="14F6C238" w:rsidR="00E21477" w:rsidRDefault="00D1315D" w:rsidP="00E21477">
      <w:r>
        <w:t xml:space="preserve">Het omzetten van de cellen naar ‘datumvelden’ </w:t>
      </w:r>
      <w:r w:rsidR="00E21477">
        <w:t>doe je als volgt:</w:t>
      </w:r>
    </w:p>
    <w:p w14:paraId="1C705938" w14:textId="10501029" w:rsidR="00E21477" w:rsidRDefault="00D1315D" w:rsidP="00B12B0F">
      <w:pPr>
        <w:pStyle w:val="Lijstalinea"/>
        <w:numPr>
          <w:ilvl w:val="0"/>
          <w:numId w:val="7"/>
        </w:numPr>
        <w:rPr>
          <w:noProof/>
        </w:rPr>
      </w:pPr>
      <w:r w:rsidRPr="008C0D41">
        <w:rPr>
          <w:noProof/>
        </w:rPr>
        <w:drawing>
          <wp:anchor distT="0" distB="0" distL="114300" distR="114300" simplePos="0" relativeHeight="251658240" behindDoc="1" locked="0" layoutInCell="1" allowOverlap="1" wp14:anchorId="0CF779C5" wp14:editId="37E431E3">
            <wp:simplePos x="0" y="0"/>
            <wp:positionH relativeFrom="column">
              <wp:posOffset>776605</wp:posOffset>
            </wp:positionH>
            <wp:positionV relativeFrom="paragraph">
              <wp:posOffset>408305</wp:posOffset>
            </wp:positionV>
            <wp:extent cx="2447925" cy="990600"/>
            <wp:effectExtent l="0" t="0" r="9525" b="0"/>
            <wp:wrapTopAndBottom/>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extLst>
                        <a:ext uri="{28A0092B-C50C-407E-A947-70E740481C1C}">
                          <a14:useLocalDpi xmlns:a14="http://schemas.microsoft.com/office/drawing/2010/main" val="0"/>
                        </a:ext>
                      </a:extLst>
                    </a:blip>
                    <a:srcRect t="12022" b="13549"/>
                    <a:stretch/>
                  </pic:blipFill>
                  <pic:spPr bwMode="auto">
                    <a:xfrm>
                      <a:off x="0" y="0"/>
                      <a:ext cx="2447925" cy="990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21477" w:rsidRPr="00D1315D">
        <w:t xml:space="preserve">Selecteer een </w:t>
      </w:r>
      <w:r w:rsidR="003B61A0">
        <w:t xml:space="preserve">hele </w:t>
      </w:r>
      <w:r w:rsidR="00E21477" w:rsidRPr="00D1315D">
        <w:t>kolom</w:t>
      </w:r>
      <w:r w:rsidR="00C9163E">
        <w:t xml:space="preserve"> (in dit voorbeeld de kolom </w:t>
      </w:r>
      <w:r w:rsidR="003B61A0">
        <w:t>van de</w:t>
      </w:r>
      <w:r w:rsidR="00C9163E">
        <w:t xml:space="preserve"> groep ‘Geïnteresseerd in isolatie’)</w:t>
      </w:r>
      <w:r w:rsidR="00E21477" w:rsidRPr="00D1315D">
        <w:t>:</w:t>
      </w:r>
      <w:r w:rsidR="00E21477" w:rsidRPr="008C0D41">
        <w:rPr>
          <w:noProof/>
        </w:rPr>
        <w:t xml:space="preserve"> </w:t>
      </w:r>
    </w:p>
    <w:p w14:paraId="606B2FAC" w14:textId="77777777" w:rsidR="00B12B0F" w:rsidRDefault="00B12B0F" w:rsidP="00B12B0F">
      <w:pPr>
        <w:pStyle w:val="Lijstalinea"/>
        <w:rPr>
          <w:noProof/>
        </w:rPr>
      </w:pPr>
    </w:p>
    <w:p w14:paraId="1D1B7E48" w14:textId="592CEF1F" w:rsidR="00E21477" w:rsidRDefault="00E21477" w:rsidP="00B12B0F">
      <w:pPr>
        <w:pStyle w:val="Lijstalinea"/>
        <w:numPr>
          <w:ilvl w:val="0"/>
          <w:numId w:val="7"/>
        </w:numPr>
        <w:rPr>
          <w:noProof/>
        </w:rPr>
      </w:pPr>
      <w:r w:rsidRPr="00B12B0F">
        <w:rPr>
          <w:noProof/>
        </w:rPr>
        <w:t>Klik bij gegevens op “tekst naar kolommen”</w:t>
      </w:r>
      <w:r>
        <w:rPr>
          <w:noProof/>
        </w:rPr>
        <w:t xml:space="preserve"> </w:t>
      </w:r>
      <w:r w:rsidR="00B12B0F">
        <w:rPr>
          <w:noProof/>
        </w:rPr>
        <w:br/>
      </w:r>
      <w:r w:rsidRPr="00887E20">
        <w:rPr>
          <w:noProof/>
        </w:rPr>
        <w:drawing>
          <wp:inline distT="0" distB="0" distL="0" distR="0" wp14:anchorId="65AC829E" wp14:editId="261BD03A">
            <wp:extent cx="5943600" cy="1196340"/>
            <wp:effectExtent l="0" t="0" r="0" b="381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1196340"/>
                    </a:xfrm>
                    <a:prstGeom prst="rect">
                      <a:avLst/>
                    </a:prstGeom>
                  </pic:spPr>
                </pic:pic>
              </a:graphicData>
            </a:graphic>
          </wp:inline>
        </w:drawing>
      </w:r>
    </w:p>
    <w:p w14:paraId="223CBE57" w14:textId="7AD1DBB0" w:rsidR="00B12B0F" w:rsidRDefault="00B12B0F" w:rsidP="00B12B0F">
      <w:pPr>
        <w:pStyle w:val="Lijstalinea"/>
      </w:pPr>
    </w:p>
    <w:p w14:paraId="42C847D4" w14:textId="3432F004" w:rsidR="00E21477" w:rsidRDefault="00E21477" w:rsidP="00B12B0F">
      <w:pPr>
        <w:pStyle w:val="Lijstalinea"/>
        <w:numPr>
          <w:ilvl w:val="0"/>
          <w:numId w:val="7"/>
        </w:numPr>
      </w:pPr>
      <w:r>
        <w:lastRenderedPageBreak/>
        <w:t xml:space="preserve">Kies “gescheiden” en klik op </w:t>
      </w:r>
      <w:r w:rsidR="00C9163E">
        <w:t>“V</w:t>
      </w:r>
      <w:r>
        <w:t>olgende</w:t>
      </w:r>
      <w:r w:rsidR="00C9163E">
        <w:t>”</w:t>
      </w:r>
    </w:p>
    <w:p w14:paraId="18786849" w14:textId="77777777" w:rsidR="00E21477" w:rsidRDefault="00E21477" w:rsidP="00E21477">
      <w:r w:rsidRPr="00DB65AE">
        <w:rPr>
          <w:noProof/>
        </w:rPr>
        <w:drawing>
          <wp:inline distT="0" distB="0" distL="0" distR="0" wp14:anchorId="140FF8F8" wp14:editId="43CF08E7">
            <wp:extent cx="5943600" cy="904875"/>
            <wp:effectExtent l="0" t="0" r="0" b="9525"/>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904875"/>
                    </a:xfrm>
                    <a:prstGeom prst="rect">
                      <a:avLst/>
                    </a:prstGeom>
                  </pic:spPr>
                </pic:pic>
              </a:graphicData>
            </a:graphic>
          </wp:inline>
        </w:drawing>
      </w:r>
    </w:p>
    <w:p w14:paraId="5E456AF2" w14:textId="4A63BAF7" w:rsidR="00E21477" w:rsidRPr="00B12B0F" w:rsidRDefault="00E21477" w:rsidP="00B12B0F">
      <w:pPr>
        <w:pStyle w:val="Lijstalinea"/>
        <w:numPr>
          <w:ilvl w:val="0"/>
          <w:numId w:val="7"/>
        </w:numPr>
        <w:rPr>
          <w:b/>
          <w:bCs/>
          <w:color w:val="FF0000"/>
        </w:rPr>
      </w:pPr>
      <w:r w:rsidRPr="00B12B0F">
        <w:rPr>
          <w:b/>
          <w:bCs/>
          <w:color w:val="FF0000"/>
        </w:rPr>
        <w:t>Belangrijk: zorg dat alle vinkjes</w:t>
      </w:r>
      <w:r w:rsidR="00336065">
        <w:rPr>
          <w:b/>
          <w:bCs/>
          <w:color w:val="FF0000"/>
        </w:rPr>
        <w:t xml:space="preserve"> bij </w:t>
      </w:r>
      <w:r w:rsidR="00C9163E">
        <w:rPr>
          <w:b/>
          <w:bCs/>
          <w:color w:val="FF0000"/>
        </w:rPr>
        <w:t>“</w:t>
      </w:r>
      <w:r w:rsidR="00336065">
        <w:rPr>
          <w:b/>
          <w:bCs/>
          <w:color w:val="FF0000"/>
        </w:rPr>
        <w:t>Scheidingstekens</w:t>
      </w:r>
      <w:r w:rsidR="00C9163E">
        <w:rPr>
          <w:b/>
          <w:bCs/>
          <w:color w:val="FF0000"/>
        </w:rPr>
        <w:t>”</w:t>
      </w:r>
      <w:r w:rsidRPr="00B12B0F">
        <w:rPr>
          <w:b/>
          <w:bCs/>
          <w:color w:val="FF0000"/>
        </w:rPr>
        <w:t xml:space="preserve"> uit staan en klik op </w:t>
      </w:r>
      <w:r w:rsidR="00C9163E">
        <w:rPr>
          <w:b/>
          <w:bCs/>
          <w:color w:val="FF0000"/>
        </w:rPr>
        <w:t>“V</w:t>
      </w:r>
      <w:r w:rsidRPr="00B12B0F">
        <w:rPr>
          <w:b/>
          <w:bCs/>
          <w:color w:val="FF0000"/>
        </w:rPr>
        <w:t>olgende</w:t>
      </w:r>
      <w:r w:rsidR="00C9163E">
        <w:rPr>
          <w:b/>
          <w:bCs/>
          <w:color w:val="FF0000"/>
        </w:rPr>
        <w:t>”</w:t>
      </w:r>
    </w:p>
    <w:p w14:paraId="2824A91F" w14:textId="77777777" w:rsidR="00E21477" w:rsidRDefault="00E21477" w:rsidP="00E21477">
      <w:pPr>
        <w:rPr>
          <w:color w:val="FF0000"/>
          <w:sz w:val="44"/>
          <w:szCs w:val="44"/>
        </w:rPr>
      </w:pPr>
      <w:r w:rsidRPr="00DB65AE">
        <w:rPr>
          <w:noProof/>
          <w:color w:val="FF0000"/>
          <w:sz w:val="44"/>
          <w:szCs w:val="44"/>
        </w:rPr>
        <w:drawing>
          <wp:inline distT="0" distB="0" distL="0" distR="0" wp14:anchorId="78955257" wp14:editId="1384DE4D">
            <wp:extent cx="4448175" cy="2818128"/>
            <wp:effectExtent l="0" t="0" r="0" b="1905"/>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469727" cy="2831782"/>
                    </a:xfrm>
                    <a:prstGeom prst="rect">
                      <a:avLst/>
                    </a:prstGeom>
                  </pic:spPr>
                </pic:pic>
              </a:graphicData>
            </a:graphic>
          </wp:inline>
        </w:drawing>
      </w:r>
    </w:p>
    <w:p w14:paraId="2178D09F" w14:textId="46610FB5" w:rsidR="00E21477" w:rsidRPr="00B12B0F" w:rsidRDefault="00E21477" w:rsidP="00B12B0F">
      <w:pPr>
        <w:pStyle w:val="Lijstalinea"/>
        <w:numPr>
          <w:ilvl w:val="0"/>
          <w:numId w:val="7"/>
        </w:numPr>
      </w:pPr>
      <w:r w:rsidRPr="00B12B0F">
        <w:t xml:space="preserve">Kies datum: </w:t>
      </w:r>
      <w:r w:rsidR="00C9163E">
        <w:t>“</w:t>
      </w:r>
      <w:r w:rsidRPr="00B12B0F">
        <w:t>DMJ</w:t>
      </w:r>
      <w:r w:rsidR="00C9163E">
        <w:t>”</w:t>
      </w:r>
      <w:r w:rsidRPr="00B12B0F">
        <w:t xml:space="preserve"> en klik op </w:t>
      </w:r>
      <w:r w:rsidR="00C9163E">
        <w:t>“V</w:t>
      </w:r>
      <w:r w:rsidRPr="00B12B0F">
        <w:t>oltooien</w:t>
      </w:r>
      <w:r w:rsidR="00C9163E">
        <w:t>”</w:t>
      </w:r>
    </w:p>
    <w:p w14:paraId="32E82CBE" w14:textId="77777777" w:rsidR="00E21477" w:rsidRDefault="00E21477" w:rsidP="00E21477">
      <w:pPr>
        <w:rPr>
          <w:sz w:val="44"/>
          <w:szCs w:val="44"/>
        </w:rPr>
      </w:pPr>
      <w:r w:rsidRPr="00B85F0B">
        <w:rPr>
          <w:noProof/>
          <w:sz w:val="44"/>
          <w:szCs w:val="44"/>
        </w:rPr>
        <w:drawing>
          <wp:inline distT="0" distB="0" distL="0" distR="0" wp14:anchorId="6B50EBD7" wp14:editId="6D6D1D87">
            <wp:extent cx="5000200" cy="3520440"/>
            <wp:effectExtent l="0" t="0" r="0" b="381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006982" cy="3525215"/>
                    </a:xfrm>
                    <a:prstGeom prst="rect">
                      <a:avLst/>
                    </a:prstGeom>
                  </pic:spPr>
                </pic:pic>
              </a:graphicData>
            </a:graphic>
          </wp:inline>
        </w:drawing>
      </w:r>
    </w:p>
    <w:p w14:paraId="1811E567" w14:textId="77777777" w:rsidR="00336065" w:rsidRDefault="00336065" w:rsidP="00336065">
      <w:pPr>
        <w:pStyle w:val="Lijstalinea"/>
      </w:pPr>
    </w:p>
    <w:p w14:paraId="6C12D01C" w14:textId="1121F877" w:rsidR="00336065" w:rsidRDefault="00E21477" w:rsidP="00336065">
      <w:pPr>
        <w:pStyle w:val="Lijstalinea"/>
        <w:numPr>
          <w:ilvl w:val="0"/>
          <w:numId w:val="7"/>
        </w:numPr>
      </w:pPr>
      <w:r w:rsidRPr="00336065">
        <w:lastRenderedPageBreak/>
        <w:t xml:space="preserve">Doe dit voor alle kolommen </w:t>
      </w:r>
      <w:r w:rsidR="00C9163E">
        <w:t>waarvan je de gegevens wilt</w:t>
      </w:r>
      <w:r w:rsidRPr="00336065">
        <w:t xml:space="preserve"> filteren</w:t>
      </w:r>
      <w:r w:rsidR="00336065">
        <w:t>.</w:t>
      </w:r>
    </w:p>
    <w:p w14:paraId="50759052" w14:textId="2657F9CC" w:rsidR="00C9163E" w:rsidRDefault="00C9163E" w:rsidP="00C9163E">
      <w:pPr>
        <w:pStyle w:val="Lijstalinea"/>
      </w:pPr>
    </w:p>
    <w:p w14:paraId="10094BB8" w14:textId="1816D902" w:rsidR="00E21477" w:rsidRDefault="005D2A88" w:rsidP="00336065">
      <w:pPr>
        <w:pStyle w:val="Lijstalinea"/>
        <w:numPr>
          <w:ilvl w:val="0"/>
          <w:numId w:val="7"/>
        </w:numPr>
      </w:pPr>
      <w:r w:rsidRPr="003C6FE3">
        <w:rPr>
          <w:noProof/>
          <w:sz w:val="44"/>
          <w:szCs w:val="44"/>
        </w:rPr>
        <w:drawing>
          <wp:anchor distT="0" distB="0" distL="114300" distR="114300" simplePos="0" relativeHeight="251662336" behindDoc="0" locked="0" layoutInCell="1" allowOverlap="1" wp14:anchorId="00DE5D13" wp14:editId="2C6D8A59">
            <wp:simplePos x="0" y="0"/>
            <wp:positionH relativeFrom="column">
              <wp:posOffset>525145</wp:posOffset>
            </wp:positionH>
            <wp:positionV relativeFrom="paragraph">
              <wp:posOffset>316230</wp:posOffset>
            </wp:positionV>
            <wp:extent cx="2114550" cy="2106930"/>
            <wp:effectExtent l="0" t="0" r="0" b="7620"/>
            <wp:wrapTopAndBottom/>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2114550" cy="2106930"/>
                    </a:xfrm>
                    <a:prstGeom prst="rect">
                      <a:avLst/>
                    </a:prstGeom>
                  </pic:spPr>
                </pic:pic>
              </a:graphicData>
            </a:graphic>
          </wp:anchor>
        </w:drawing>
      </w:r>
      <w:r w:rsidR="00336065">
        <w:t xml:space="preserve">Het resultaat is dat de kolom met datumweergave er </w:t>
      </w:r>
      <w:r w:rsidR="00E21477" w:rsidRPr="00336065">
        <w:t>als volgt uit</w:t>
      </w:r>
      <w:r w:rsidR="00336065">
        <w:t>ziet</w:t>
      </w:r>
      <w:r w:rsidR="00E21477" w:rsidRPr="00336065">
        <w:t>:</w:t>
      </w:r>
    </w:p>
    <w:p w14:paraId="2015473D" w14:textId="50E55DC5" w:rsidR="005D2A88" w:rsidRDefault="005D2A88" w:rsidP="005D2A88">
      <w:pPr>
        <w:pStyle w:val="Lijstalinea"/>
      </w:pPr>
    </w:p>
    <w:p w14:paraId="3D9A4567" w14:textId="0E05B4FD" w:rsidR="00E21477" w:rsidRPr="00336065" w:rsidRDefault="00E21477" w:rsidP="00336065">
      <w:pPr>
        <w:pStyle w:val="Lijstalinea"/>
        <w:numPr>
          <w:ilvl w:val="0"/>
          <w:numId w:val="7"/>
        </w:numPr>
      </w:pPr>
      <w:r w:rsidRPr="00336065">
        <w:t xml:space="preserve">Vervolgens kan je </w:t>
      </w:r>
      <w:r w:rsidR="00336065">
        <w:t>het</w:t>
      </w:r>
      <w:r w:rsidRPr="00336065">
        <w:t xml:space="preserve"> filter aanzetten door de eerste regel te selecteren en op filter te klikken:</w:t>
      </w:r>
    </w:p>
    <w:p w14:paraId="626546A0" w14:textId="03DFB6CE" w:rsidR="00E21477" w:rsidRDefault="00336065" w:rsidP="00E21477">
      <w:r>
        <w:rPr>
          <w:noProof/>
        </w:rPr>
        <mc:AlternateContent>
          <mc:Choice Requires="wps">
            <w:drawing>
              <wp:anchor distT="0" distB="0" distL="114300" distR="114300" simplePos="0" relativeHeight="251659264" behindDoc="0" locked="0" layoutInCell="1" allowOverlap="1" wp14:anchorId="2DBEA9BE" wp14:editId="38749FC1">
                <wp:simplePos x="0" y="0"/>
                <wp:positionH relativeFrom="column">
                  <wp:posOffset>4371975</wp:posOffset>
                </wp:positionH>
                <wp:positionV relativeFrom="paragraph">
                  <wp:posOffset>1975485</wp:posOffset>
                </wp:positionV>
                <wp:extent cx="1844040" cy="464820"/>
                <wp:effectExtent l="76200" t="38100" r="80010" b="87630"/>
                <wp:wrapNone/>
                <wp:docPr id="13" name="Ovaal 13"/>
                <wp:cNvGraphicFramePr/>
                <a:graphic xmlns:a="http://schemas.openxmlformats.org/drawingml/2006/main">
                  <a:graphicData uri="http://schemas.microsoft.com/office/word/2010/wordprocessingShape">
                    <wps:wsp>
                      <wps:cNvSpPr/>
                      <wps:spPr>
                        <a:xfrm>
                          <a:off x="0" y="0"/>
                          <a:ext cx="1844040" cy="464820"/>
                        </a:xfrm>
                        <a:prstGeom prst="ellipse">
                          <a:avLst/>
                        </a:prstGeom>
                        <a:solidFill>
                          <a:srgbClr val="FFFFFF">
                            <a:alpha val="0"/>
                          </a:srgbClr>
                        </a:solidFill>
                        <a:ln w="28575">
                          <a:solidFill>
                            <a:srgbClr val="FF0000"/>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C22A7B6" id="Ovaal 13" o:spid="_x0000_s1026" style="position:absolute;margin-left:344.25pt;margin-top:155.55pt;width:145.2pt;height:36.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" strokecolor="red" strokeweight="2.25pt">
                <v:fill opacity="0"/>
                <v:shadow on="t" color="black" opacity="22937f" origin=",.5" offset="0,.63889mm"/>
              </v:oval>
            </w:pict>
          </mc:Fallback>
        </mc:AlternateContent>
      </w:r>
      <w:r w:rsidR="00E21477" w:rsidRPr="00FB2713">
        <w:rPr>
          <w:noProof/>
        </w:rPr>
        <w:drawing>
          <wp:inline distT="0" distB="0" distL="0" distR="0" wp14:anchorId="7BAC51B1" wp14:editId="2DA90231">
            <wp:extent cx="6216794" cy="2369820"/>
            <wp:effectExtent l="0" t="0" r="0"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224562" cy="2372781"/>
                    </a:xfrm>
                    <a:prstGeom prst="rect">
                      <a:avLst/>
                    </a:prstGeom>
                  </pic:spPr>
                </pic:pic>
              </a:graphicData>
            </a:graphic>
          </wp:inline>
        </w:drawing>
      </w:r>
    </w:p>
    <w:p w14:paraId="61A467C1" w14:textId="77777777" w:rsidR="005D2A88" w:rsidRDefault="005D2A88" w:rsidP="005D2A88">
      <w:pPr>
        <w:pStyle w:val="Lijstalinea"/>
      </w:pPr>
    </w:p>
    <w:p w14:paraId="62534988" w14:textId="5451BA1D" w:rsidR="00E21477" w:rsidRPr="00336065" w:rsidRDefault="00E21477" w:rsidP="005D2A88">
      <w:pPr>
        <w:pStyle w:val="Lijstalinea"/>
        <w:numPr>
          <w:ilvl w:val="0"/>
          <w:numId w:val="7"/>
        </w:numPr>
      </w:pPr>
      <w:r w:rsidRPr="00336065">
        <w:t xml:space="preserve">De volgende stap is </w:t>
      </w:r>
      <w:r w:rsidR="00336065">
        <w:t>in de kolom van</w:t>
      </w:r>
      <w:r w:rsidRPr="00336065">
        <w:t xml:space="preserve"> de groep die je wilt filteren op het pijltje te klikken en te kiezen voor de gewenste filter</w:t>
      </w:r>
      <w:r w:rsidR="00C9163E">
        <w:t>.</w:t>
      </w:r>
      <w:r w:rsidR="00336065">
        <w:t xml:space="preserve"> </w:t>
      </w:r>
      <w:r w:rsidR="00336065">
        <w:br/>
        <w:t xml:space="preserve">Zie afbeelding op </w:t>
      </w:r>
      <w:r w:rsidR="00C9163E">
        <w:t>de volgende pagina.</w:t>
      </w:r>
    </w:p>
    <w:p w14:paraId="3038C557" w14:textId="77777777" w:rsidR="00E21477" w:rsidRPr="008C64DC" w:rsidRDefault="00E21477" w:rsidP="00E21477">
      <w:r w:rsidRPr="007F09F2">
        <w:rPr>
          <w:noProof/>
          <w:sz w:val="36"/>
          <w:szCs w:val="36"/>
        </w:rPr>
        <w:lastRenderedPageBreak/>
        <w:drawing>
          <wp:inline distT="0" distB="0" distL="0" distR="0" wp14:anchorId="1658FA8C" wp14:editId="6E907CF6">
            <wp:extent cx="3874124" cy="452437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880615" cy="4531956"/>
                    </a:xfrm>
                    <a:prstGeom prst="rect">
                      <a:avLst/>
                    </a:prstGeom>
                  </pic:spPr>
                </pic:pic>
              </a:graphicData>
            </a:graphic>
          </wp:inline>
        </w:drawing>
      </w:r>
    </w:p>
    <w:p w14:paraId="06FD4AF1" w14:textId="77777777" w:rsidR="00ED489C" w:rsidRDefault="00ED489C" w:rsidP="0073044B"/>
    <w:p w14:paraId="767B2D7E" w14:textId="77777777" w:rsidR="00ED489C" w:rsidRPr="0073044B" w:rsidRDefault="00ED489C" w:rsidP="0073044B"/>
    <w:p w14:paraId="41A56D58" w14:textId="77777777" w:rsidR="007E1FE6" w:rsidRPr="007E1FE6" w:rsidRDefault="007E1FE6" w:rsidP="007E1FE6"/>
    <w:sectPr w:rsidR="007E1FE6" w:rsidRPr="007E1FE6">
      <w:headerReference w:type="even" r:id="rId22"/>
      <w:headerReference w:type="default" r:id="rId23"/>
      <w:footerReference w:type="even" r:id="rId24"/>
      <w:footerReference w:type="default" r:id="rId25"/>
      <w:headerReference w:type="first" r:id="rId26"/>
      <w:footerReference w:type="first" r:id="rId27"/>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1AFCB" w14:textId="77777777" w:rsidR="00FE5423" w:rsidRDefault="00FE5423" w:rsidP="00D53382">
      <w:pPr>
        <w:spacing w:after="0" w:line="240" w:lineRule="auto"/>
      </w:pPr>
      <w:r>
        <w:separator/>
      </w:r>
    </w:p>
  </w:endnote>
  <w:endnote w:type="continuationSeparator" w:id="0">
    <w:p w14:paraId="55D9F8EE" w14:textId="77777777" w:rsidR="00FE5423" w:rsidRDefault="00FE5423" w:rsidP="00D53382">
      <w:pPr>
        <w:spacing w:after="0" w:line="240" w:lineRule="auto"/>
      </w:pPr>
      <w:r>
        <w:continuationSeparator/>
      </w:r>
    </w:p>
  </w:endnote>
  <w:endnote w:type="continuationNotice" w:id="1">
    <w:p w14:paraId="0A7DD3CE" w14:textId="77777777" w:rsidR="00FE5423" w:rsidRDefault="00FE54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aven Pro">
    <w:altName w:val="Calibri"/>
    <w:charset w:val="00"/>
    <w:family w:val="auto"/>
    <w:pitch w:val="variable"/>
    <w:sig w:usb0="A00000FF" w:usb1="5000205B"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792B6" w14:textId="77777777" w:rsidR="00F60D55" w:rsidRDefault="00F60D5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4232980"/>
      <w:docPartObj>
        <w:docPartGallery w:val="Page Numbers (Bottom of Page)"/>
        <w:docPartUnique/>
      </w:docPartObj>
    </w:sdtPr>
    <w:sdtContent>
      <w:p w14:paraId="2380B338" w14:textId="06F9F2DE" w:rsidR="00F60D55" w:rsidRDefault="00F60D55">
        <w:pPr>
          <w:pStyle w:val="Voettekst"/>
          <w:jc w:val="right"/>
        </w:pPr>
        <w:r>
          <w:fldChar w:fldCharType="begin"/>
        </w:r>
        <w:r>
          <w:instrText>PAGE   \* MERGEFORMAT</w:instrText>
        </w:r>
        <w:r>
          <w:fldChar w:fldCharType="separate"/>
        </w:r>
        <w:r>
          <w:t>2</w:t>
        </w:r>
        <w:r>
          <w:fldChar w:fldCharType="end"/>
        </w:r>
      </w:p>
    </w:sdtContent>
  </w:sdt>
  <w:p w14:paraId="06A7DEAE" w14:textId="77777777" w:rsidR="00F60D55" w:rsidRDefault="00F60D55">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309F8" w14:textId="77777777" w:rsidR="00F60D55" w:rsidRDefault="00F60D5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25F77" w14:textId="77777777" w:rsidR="00FE5423" w:rsidRDefault="00FE5423" w:rsidP="00D53382">
      <w:pPr>
        <w:spacing w:after="0" w:line="240" w:lineRule="auto"/>
      </w:pPr>
      <w:r>
        <w:separator/>
      </w:r>
    </w:p>
  </w:footnote>
  <w:footnote w:type="continuationSeparator" w:id="0">
    <w:p w14:paraId="1C3D946C" w14:textId="77777777" w:rsidR="00FE5423" w:rsidRDefault="00FE5423" w:rsidP="00D53382">
      <w:pPr>
        <w:spacing w:after="0" w:line="240" w:lineRule="auto"/>
      </w:pPr>
      <w:r>
        <w:continuationSeparator/>
      </w:r>
    </w:p>
  </w:footnote>
  <w:footnote w:type="continuationNotice" w:id="1">
    <w:p w14:paraId="50C05865" w14:textId="77777777" w:rsidR="00FE5423" w:rsidRDefault="00FE54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1DBB9" w14:textId="77777777" w:rsidR="00F60D55" w:rsidRDefault="00F60D5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DB4BB" w14:textId="6C56B0FB" w:rsidR="007E0809" w:rsidRDefault="713C3294" w:rsidP="00D53382">
    <w:pPr>
      <w:pStyle w:val="Koptekst"/>
      <w:jc w:val="right"/>
    </w:pPr>
    <w:r>
      <w:rPr>
        <w:noProof/>
      </w:rPr>
      <w:drawing>
        <wp:inline distT="0" distB="0" distL="0" distR="0" wp14:anchorId="6995CD4B" wp14:editId="666E9CBF">
          <wp:extent cx="1133475" cy="456288"/>
          <wp:effectExtent l="0" t="0" r="0" b="0"/>
          <wp:docPr id="10" name="Afbeelding 10" descr="Afbeelding met tekening, lich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0"/>
                  <pic:cNvPicPr/>
                </pic:nvPicPr>
                <pic:blipFill>
                  <a:blip r:embed="rId1">
                    <a:extLst>
                      <a:ext uri="{28A0092B-C50C-407E-A947-70E740481C1C}">
                        <a14:useLocalDpi xmlns:a14="http://schemas.microsoft.com/office/drawing/2010/main" val="0"/>
                      </a:ext>
                    </a:extLst>
                  </a:blip>
                  <a:stretch>
                    <a:fillRect/>
                  </a:stretch>
                </pic:blipFill>
                <pic:spPr>
                  <a:xfrm>
                    <a:off x="0" y="0"/>
                    <a:ext cx="1133475" cy="456288"/>
                  </a:xfrm>
                  <a:prstGeom prst="rect">
                    <a:avLst/>
                  </a:prstGeom>
                </pic:spPr>
              </pic:pic>
            </a:graphicData>
          </a:graphic>
        </wp:inline>
      </w:drawing>
    </w:r>
  </w:p>
  <w:p w14:paraId="59611B60" w14:textId="77777777" w:rsidR="007E0809" w:rsidRDefault="007E0809">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CCCE9" w14:textId="77777777" w:rsidR="00F60D55" w:rsidRDefault="00F60D5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094"/>
    <w:multiLevelType w:val="multilevel"/>
    <w:tmpl w:val="F4FE4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9452D97"/>
    <w:multiLevelType w:val="multilevel"/>
    <w:tmpl w:val="750261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83B0833"/>
    <w:multiLevelType w:val="multilevel"/>
    <w:tmpl w:val="850695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66500FC"/>
    <w:multiLevelType w:val="hybridMultilevel"/>
    <w:tmpl w:val="468A9BDE"/>
    <w:lvl w:ilvl="0" w:tplc="068EBA1C">
      <w:numFmt w:val="bullet"/>
      <w:lvlText w:val="-"/>
      <w:lvlJc w:val="left"/>
      <w:pPr>
        <w:ind w:left="720" w:hanging="360"/>
      </w:pPr>
      <w:rPr>
        <w:rFonts w:ascii="Calibri" w:eastAsia="Calibr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97B37FE"/>
    <w:multiLevelType w:val="multilevel"/>
    <w:tmpl w:val="944CA3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CD83EF9"/>
    <w:multiLevelType w:val="hybridMultilevel"/>
    <w:tmpl w:val="063EC6FE"/>
    <w:lvl w:ilvl="0" w:tplc="73121650">
      <w:numFmt w:val="bullet"/>
      <w:lvlText w:val=""/>
      <w:lvlJc w:val="left"/>
      <w:pPr>
        <w:ind w:left="720" w:hanging="360"/>
      </w:pPr>
      <w:rPr>
        <w:rFonts w:ascii="Symbol" w:eastAsia="Calibri" w:hAnsi="Symbol"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6E40592C"/>
    <w:multiLevelType w:val="multilevel"/>
    <w:tmpl w:val="6DF482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7472747"/>
    <w:multiLevelType w:val="hybridMultilevel"/>
    <w:tmpl w:val="3DF8C560"/>
    <w:lvl w:ilvl="0" w:tplc="73121650">
      <w:numFmt w:val="bullet"/>
      <w:lvlText w:val=""/>
      <w:lvlJc w:val="left"/>
      <w:pPr>
        <w:ind w:left="720" w:hanging="360"/>
      </w:pPr>
      <w:rPr>
        <w:rFonts w:ascii="Symbol" w:eastAsia="Calibri" w:hAnsi="Symbol"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D0A3B46"/>
    <w:multiLevelType w:val="multilevel"/>
    <w:tmpl w:val="4F7490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61523558">
    <w:abstractNumId w:val="2"/>
  </w:num>
  <w:num w:numId="2" w16cid:durableId="435176786">
    <w:abstractNumId w:val="1"/>
  </w:num>
  <w:num w:numId="3" w16cid:durableId="1566836474">
    <w:abstractNumId w:val="0"/>
  </w:num>
  <w:num w:numId="4" w16cid:durableId="2108428670">
    <w:abstractNumId w:val="4"/>
  </w:num>
  <w:num w:numId="5" w16cid:durableId="2048556388">
    <w:abstractNumId w:val="8"/>
  </w:num>
  <w:num w:numId="6" w16cid:durableId="1174687706">
    <w:abstractNumId w:val="6"/>
  </w:num>
  <w:num w:numId="7" w16cid:durableId="591281931">
    <w:abstractNumId w:val="5"/>
  </w:num>
  <w:num w:numId="8" w16cid:durableId="199050714">
    <w:abstractNumId w:val="3"/>
  </w:num>
  <w:num w:numId="9" w16cid:durableId="9412565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107"/>
    <w:rsid w:val="000062A1"/>
    <w:rsid w:val="00026C4A"/>
    <w:rsid w:val="00067E15"/>
    <w:rsid w:val="000C2744"/>
    <w:rsid w:val="000E1D19"/>
    <w:rsid w:val="000E4D1D"/>
    <w:rsid w:val="001026D1"/>
    <w:rsid w:val="0011491D"/>
    <w:rsid w:val="00120A5E"/>
    <w:rsid w:val="001322CC"/>
    <w:rsid w:val="001A5BE5"/>
    <w:rsid w:val="00271173"/>
    <w:rsid w:val="00272F46"/>
    <w:rsid w:val="00285C24"/>
    <w:rsid w:val="002A4BD8"/>
    <w:rsid w:val="002B0107"/>
    <w:rsid w:val="00336065"/>
    <w:rsid w:val="003452AE"/>
    <w:rsid w:val="0034751F"/>
    <w:rsid w:val="003705AC"/>
    <w:rsid w:val="00375707"/>
    <w:rsid w:val="00384D4A"/>
    <w:rsid w:val="003A2698"/>
    <w:rsid w:val="003B61A0"/>
    <w:rsid w:val="003E4FEE"/>
    <w:rsid w:val="004224D6"/>
    <w:rsid w:val="00440C67"/>
    <w:rsid w:val="004758E7"/>
    <w:rsid w:val="0048392E"/>
    <w:rsid w:val="0050649A"/>
    <w:rsid w:val="005114D2"/>
    <w:rsid w:val="00521EBA"/>
    <w:rsid w:val="00543305"/>
    <w:rsid w:val="005D2A88"/>
    <w:rsid w:val="00606860"/>
    <w:rsid w:val="006123BE"/>
    <w:rsid w:val="00725EA9"/>
    <w:rsid w:val="0073044B"/>
    <w:rsid w:val="007E0809"/>
    <w:rsid w:val="007E1FE6"/>
    <w:rsid w:val="00820B09"/>
    <w:rsid w:val="008307EB"/>
    <w:rsid w:val="008762D6"/>
    <w:rsid w:val="00881483"/>
    <w:rsid w:val="00894796"/>
    <w:rsid w:val="008E5931"/>
    <w:rsid w:val="008F1AD3"/>
    <w:rsid w:val="00920A31"/>
    <w:rsid w:val="009324D6"/>
    <w:rsid w:val="00970150"/>
    <w:rsid w:val="009D4A97"/>
    <w:rsid w:val="009F6A50"/>
    <w:rsid w:val="00A40D22"/>
    <w:rsid w:val="00A8102F"/>
    <w:rsid w:val="00AC3BB8"/>
    <w:rsid w:val="00B12B0F"/>
    <w:rsid w:val="00B56685"/>
    <w:rsid w:val="00B722BB"/>
    <w:rsid w:val="00B75C59"/>
    <w:rsid w:val="00B94A86"/>
    <w:rsid w:val="00B96CE3"/>
    <w:rsid w:val="00BA2EC9"/>
    <w:rsid w:val="00BB2BD4"/>
    <w:rsid w:val="00BF24AA"/>
    <w:rsid w:val="00C0723E"/>
    <w:rsid w:val="00C3362B"/>
    <w:rsid w:val="00C40C9A"/>
    <w:rsid w:val="00C9163E"/>
    <w:rsid w:val="00CB5744"/>
    <w:rsid w:val="00D1315D"/>
    <w:rsid w:val="00D24CB7"/>
    <w:rsid w:val="00D46A82"/>
    <w:rsid w:val="00D53382"/>
    <w:rsid w:val="00DB20BE"/>
    <w:rsid w:val="00DD09DA"/>
    <w:rsid w:val="00E152DB"/>
    <w:rsid w:val="00E21477"/>
    <w:rsid w:val="00E31DD4"/>
    <w:rsid w:val="00E664DB"/>
    <w:rsid w:val="00EA4EC6"/>
    <w:rsid w:val="00ED489C"/>
    <w:rsid w:val="00EE3B44"/>
    <w:rsid w:val="00EF1A87"/>
    <w:rsid w:val="00F60D55"/>
    <w:rsid w:val="00F72890"/>
    <w:rsid w:val="00F92EA0"/>
    <w:rsid w:val="00FE3A77"/>
    <w:rsid w:val="00FE5423"/>
    <w:rsid w:val="01AF8E63"/>
    <w:rsid w:val="07D50B82"/>
    <w:rsid w:val="0B331AE0"/>
    <w:rsid w:val="0CB9471D"/>
    <w:rsid w:val="10DBC351"/>
    <w:rsid w:val="128282F3"/>
    <w:rsid w:val="1D9E29A7"/>
    <w:rsid w:val="1E75308E"/>
    <w:rsid w:val="1EB42B4A"/>
    <w:rsid w:val="1EDB5906"/>
    <w:rsid w:val="20D89166"/>
    <w:rsid w:val="2AEAA0E4"/>
    <w:rsid w:val="2E2241A6"/>
    <w:rsid w:val="32F94D48"/>
    <w:rsid w:val="39DEFFF4"/>
    <w:rsid w:val="3D4E193C"/>
    <w:rsid w:val="3E660A68"/>
    <w:rsid w:val="46737BB2"/>
    <w:rsid w:val="468226D3"/>
    <w:rsid w:val="4E1C1D77"/>
    <w:rsid w:val="501F536A"/>
    <w:rsid w:val="5329D8EB"/>
    <w:rsid w:val="5493678A"/>
    <w:rsid w:val="5CC11082"/>
    <w:rsid w:val="5D0F79A7"/>
    <w:rsid w:val="64E66F29"/>
    <w:rsid w:val="660E4E7F"/>
    <w:rsid w:val="6F06B509"/>
    <w:rsid w:val="713C3294"/>
    <w:rsid w:val="72A32DBF"/>
    <w:rsid w:val="72EC469E"/>
    <w:rsid w:val="734E6356"/>
    <w:rsid w:val="7B404CDE"/>
    <w:rsid w:val="7B8D84FB"/>
    <w:rsid w:val="7BBB3B7A"/>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C0DAB"/>
  <w15:docId w15:val="{FA4F8BE0-34BA-4B74-B295-6D90B44A2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A2698"/>
  </w:style>
  <w:style w:type="paragraph" w:styleId="Kop1">
    <w:name w:val="heading 1"/>
    <w:basedOn w:val="Standaard"/>
    <w:next w:val="Standaard"/>
    <w:link w:val="Kop1Char"/>
    <w:uiPriority w:val="9"/>
    <w:qFormat/>
    <w:pPr>
      <w:keepNext/>
      <w:keepLines/>
      <w:spacing w:before="240" w:after="0"/>
      <w:outlineLvl w:val="0"/>
    </w:pPr>
    <w:rPr>
      <w:color w:val="2E75B5"/>
      <w:sz w:val="32"/>
      <w:szCs w:val="32"/>
    </w:rPr>
  </w:style>
  <w:style w:type="paragraph" w:styleId="Kop2">
    <w:name w:val="heading 2"/>
    <w:basedOn w:val="Standaard"/>
    <w:next w:val="Standaard"/>
    <w:uiPriority w:val="9"/>
    <w:unhideWhenUsed/>
    <w:qFormat/>
    <w:pPr>
      <w:keepNext/>
      <w:keepLines/>
      <w:spacing w:before="40" w:after="0"/>
      <w:outlineLvl w:val="1"/>
    </w:pPr>
    <w:rPr>
      <w:color w:val="2E75B5"/>
      <w:sz w:val="26"/>
      <w:szCs w:val="26"/>
    </w:rPr>
  </w:style>
  <w:style w:type="paragraph" w:styleId="Kop3">
    <w:name w:val="heading 3"/>
    <w:basedOn w:val="Standaard"/>
    <w:next w:val="Standaard"/>
    <w:uiPriority w:val="9"/>
    <w:unhideWhenUsed/>
    <w:qFormat/>
    <w:pPr>
      <w:keepNext/>
      <w:keepLines/>
      <w:spacing w:before="40" w:after="0"/>
      <w:outlineLvl w:val="2"/>
    </w:pPr>
    <w:rPr>
      <w:color w:val="1E4D78"/>
      <w:sz w:val="24"/>
      <w:szCs w:val="24"/>
    </w:rPr>
  </w:style>
  <w:style w:type="paragraph" w:styleId="Kop4">
    <w:name w:val="heading 4"/>
    <w:basedOn w:val="Standaard"/>
    <w:next w:val="Standaard"/>
    <w:uiPriority w:val="9"/>
    <w:semiHidden/>
    <w:unhideWhenUsed/>
    <w:qFormat/>
    <w:pPr>
      <w:keepNext/>
      <w:keepLines/>
      <w:spacing w:before="240" w:after="40"/>
      <w:outlineLvl w:val="3"/>
    </w:pPr>
    <w:rPr>
      <w:b/>
      <w:sz w:val="24"/>
      <w:szCs w:val="24"/>
    </w:rPr>
  </w:style>
  <w:style w:type="paragraph" w:styleId="Kop5">
    <w:name w:val="heading 5"/>
    <w:basedOn w:val="Standaard"/>
    <w:next w:val="Standaard"/>
    <w:uiPriority w:val="9"/>
    <w:semiHidden/>
    <w:unhideWhenUsed/>
    <w:qFormat/>
    <w:pPr>
      <w:keepNext/>
      <w:keepLines/>
      <w:spacing w:before="220" w:after="40"/>
      <w:outlineLvl w:val="4"/>
    </w:pPr>
    <w:rPr>
      <w:b/>
    </w:rPr>
  </w:style>
  <w:style w:type="paragraph" w:styleId="Kop6">
    <w:name w:val="heading 6"/>
    <w:basedOn w:val="Standaard"/>
    <w:next w:val="Standaard"/>
    <w:uiPriority w:val="9"/>
    <w:semiHidden/>
    <w:unhideWhenUsed/>
    <w:qFormat/>
    <w:pPr>
      <w:keepNext/>
      <w:keepLines/>
      <w:spacing w:before="200" w:after="40"/>
      <w:outlineLvl w:val="5"/>
    </w:pPr>
    <w:rPr>
      <w:b/>
      <w:sz w:val="20"/>
      <w:szCs w:val="20"/>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itel">
    <w:name w:val="Title"/>
    <w:basedOn w:val="Standaard"/>
    <w:next w:val="Standaard"/>
    <w:uiPriority w:val="10"/>
    <w:qFormat/>
    <w:pPr>
      <w:spacing w:after="0" w:line="240" w:lineRule="auto"/>
    </w:pPr>
    <w:rPr>
      <w:sz w:val="56"/>
      <w:szCs w:val="56"/>
    </w:rPr>
  </w:style>
  <w:style w:type="paragraph" w:styleId="Ondertitel">
    <w:name w:val="Subtitle"/>
    <w:basedOn w:val="Standaard"/>
    <w:next w:val="Standaard"/>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0"/>
    <w:pPr>
      <w:spacing w:after="0" w:line="240" w:lineRule="auto"/>
    </w:pPr>
    <w:tblPr>
      <w:tblStyleRowBandSize w:val="1"/>
      <w:tblStyleColBandSize w:val="1"/>
      <w:tblCellMar>
        <w:left w:w="70" w:type="dxa"/>
        <w:right w:w="70" w:type="dxa"/>
      </w:tblCellMar>
    </w:tblPr>
  </w:style>
  <w:style w:type="table" w:customStyle="1" w:styleId="a0">
    <w:basedOn w:val="NormalTable0"/>
    <w:pPr>
      <w:spacing w:after="0" w:line="240" w:lineRule="auto"/>
    </w:pPr>
    <w:tblPr>
      <w:tblStyleRowBandSize w:val="1"/>
      <w:tblStyleColBandSize w:val="1"/>
      <w:tblCellMar>
        <w:left w:w="70" w:type="dxa"/>
        <w:right w:w="70" w:type="dxa"/>
      </w:tblCellMar>
    </w:tblPr>
  </w:style>
  <w:style w:type="table" w:customStyle="1" w:styleId="a1">
    <w:basedOn w:val="NormalTable0"/>
    <w:pPr>
      <w:spacing w:after="0" w:line="240" w:lineRule="auto"/>
    </w:pPr>
    <w:tblPr>
      <w:tblStyleRowBandSize w:val="1"/>
      <w:tblStyleColBandSize w:val="1"/>
      <w:tblCellMar>
        <w:left w:w="70" w:type="dxa"/>
        <w:right w:w="70" w:type="dxa"/>
      </w:tblCellMar>
    </w:tblPr>
  </w:style>
  <w:style w:type="table" w:customStyle="1" w:styleId="a2">
    <w:basedOn w:val="NormalTable0"/>
    <w:pPr>
      <w:spacing w:after="0" w:line="240" w:lineRule="auto"/>
    </w:pPr>
    <w:tblPr>
      <w:tblStyleRowBandSize w:val="1"/>
      <w:tblStyleColBandSize w:val="1"/>
      <w:tblCellMar>
        <w:left w:w="70" w:type="dxa"/>
        <w:right w:w="70" w:type="dxa"/>
      </w:tblCellMar>
    </w:tblPr>
  </w:style>
  <w:style w:type="table" w:customStyle="1" w:styleId="a3">
    <w:basedOn w:val="NormalTable0"/>
    <w:pPr>
      <w:spacing w:after="0" w:line="240" w:lineRule="auto"/>
    </w:pPr>
    <w:tblPr>
      <w:tblStyleRowBandSize w:val="1"/>
      <w:tblStyleColBandSize w:val="1"/>
      <w:tblCellMar>
        <w:left w:w="70" w:type="dxa"/>
        <w:right w:w="70" w:type="dxa"/>
      </w:tblCellMar>
    </w:tblPr>
  </w:style>
  <w:style w:type="table" w:customStyle="1" w:styleId="a4">
    <w:basedOn w:val="NormalTable0"/>
    <w:pPr>
      <w:spacing w:after="0" w:line="240" w:lineRule="auto"/>
    </w:pPr>
    <w:tblPr>
      <w:tblStyleRowBandSize w:val="1"/>
      <w:tblStyleColBandSize w:val="1"/>
      <w:tblCellMar>
        <w:left w:w="70" w:type="dxa"/>
        <w:right w:w="70" w:type="dxa"/>
      </w:tblCellMar>
    </w:tblPr>
  </w:style>
  <w:style w:type="table" w:customStyle="1" w:styleId="a5">
    <w:basedOn w:val="NormalTable0"/>
    <w:pPr>
      <w:spacing w:after="0" w:line="240" w:lineRule="auto"/>
    </w:pPr>
    <w:tblPr>
      <w:tblStyleRowBandSize w:val="1"/>
      <w:tblStyleColBandSize w:val="1"/>
      <w:tblCellMar>
        <w:left w:w="70" w:type="dxa"/>
        <w:right w:w="70" w:type="dxa"/>
      </w:tblCellMar>
    </w:tblPr>
  </w:style>
  <w:style w:type="table" w:customStyle="1" w:styleId="a6">
    <w:basedOn w:val="NormalTable0"/>
    <w:pPr>
      <w:spacing w:after="0" w:line="240" w:lineRule="auto"/>
    </w:pPr>
    <w:tblPr>
      <w:tblStyleRowBandSize w:val="1"/>
      <w:tblStyleColBandSize w:val="1"/>
      <w:tblCellMar>
        <w:left w:w="70" w:type="dxa"/>
        <w:right w:w="70" w:type="dxa"/>
      </w:tblCellMar>
    </w:tblPr>
  </w:style>
  <w:style w:type="table" w:customStyle="1" w:styleId="a7">
    <w:basedOn w:val="NormalTable0"/>
    <w:pPr>
      <w:spacing w:after="0" w:line="240" w:lineRule="auto"/>
    </w:pPr>
    <w:tblPr>
      <w:tblStyleRowBandSize w:val="1"/>
      <w:tblStyleColBandSize w:val="1"/>
      <w:tblCellMar>
        <w:left w:w="70" w:type="dxa"/>
        <w:right w:w="70" w:type="dxa"/>
      </w:tblCellMar>
    </w:tblPr>
  </w:style>
  <w:style w:type="table" w:customStyle="1" w:styleId="a8">
    <w:basedOn w:val="NormalTable0"/>
    <w:pPr>
      <w:spacing w:after="0" w:line="240" w:lineRule="auto"/>
    </w:pPr>
    <w:tblPr>
      <w:tblStyleRowBandSize w:val="1"/>
      <w:tblStyleColBandSize w:val="1"/>
      <w:tblCellMar>
        <w:left w:w="70" w:type="dxa"/>
        <w:right w:w="70" w:type="dxa"/>
      </w:tblCellMar>
    </w:tblPr>
  </w:style>
  <w:style w:type="table" w:customStyle="1" w:styleId="a9">
    <w:basedOn w:val="NormalTable0"/>
    <w:pPr>
      <w:spacing w:after="0" w:line="240" w:lineRule="auto"/>
    </w:pPr>
    <w:tblPr>
      <w:tblStyleRowBandSize w:val="1"/>
      <w:tblStyleColBandSize w:val="1"/>
      <w:tblCellMar>
        <w:left w:w="70" w:type="dxa"/>
        <w:right w:w="70" w:type="dxa"/>
      </w:tblCellMar>
    </w:tblPr>
  </w:style>
  <w:style w:type="table" w:customStyle="1" w:styleId="aa">
    <w:basedOn w:val="NormalTable0"/>
    <w:pPr>
      <w:spacing w:after="0" w:line="240" w:lineRule="auto"/>
    </w:pPr>
    <w:tblPr>
      <w:tblStyleRowBandSize w:val="1"/>
      <w:tblStyleColBandSize w:val="1"/>
      <w:tblCellMar>
        <w:left w:w="70" w:type="dxa"/>
        <w:right w:w="70" w:type="dxa"/>
      </w:tblCellMar>
    </w:tblPr>
  </w:style>
  <w:style w:type="table" w:customStyle="1" w:styleId="ab">
    <w:basedOn w:val="NormalTable0"/>
    <w:pPr>
      <w:spacing w:after="0" w:line="240" w:lineRule="auto"/>
    </w:pPr>
    <w:tblPr>
      <w:tblStyleRowBandSize w:val="1"/>
      <w:tblStyleColBandSize w:val="1"/>
      <w:tblCellMar>
        <w:left w:w="70" w:type="dxa"/>
        <w:right w:w="70" w:type="dxa"/>
      </w:tblCellMar>
    </w:tblPr>
  </w:style>
  <w:style w:type="table" w:customStyle="1" w:styleId="ac">
    <w:basedOn w:val="NormalTable0"/>
    <w:pPr>
      <w:spacing w:after="0" w:line="240" w:lineRule="auto"/>
    </w:pPr>
    <w:tblPr>
      <w:tblStyleRowBandSize w:val="1"/>
      <w:tblStyleColBandSize w:val="1"/>
      <w:tblCellMar>
        <w:left w:w="70" w:type="dxa"/>
        <w:right w:w="70" w:type="dxa"/>
      </w:tblCellMar>
    </w:tblPr>
  </w:style>
  <w:style w:type="table" w:customStyle="1" w:styleId="ad">
    <w:basedOn w:val="NormalTable0"/>
    <w:pPr>
      <w:spacing w:after="0" w:line="240" w:lineRule="auto"/>
    </w:pPr>
    <w:tblPr>
      <w:tblStyleRowBandSize w:val="1"/>
      <w:tblStyleColBandSize w:val="1"/>
      <w:tblCellMar>
        <w:left w:w="70" w:type="dxa"/>
        <w:right w:w="70" w:type="dxa"/>
      </w:tblCellMar>
    </w:tblPr>
  </w:style>
  <w:style w:type="paragraph" w:styleId="Tekstopmerking">
    <w:name w:val="annotation text"/>
    <w:basedOn w:val="Standaard"/>
    <w:link w:val="TekstopmerkingChar"/>
    <w:uiPriority w:val="99"/>
    <w:unhideWhenUsed/>
    <w:pPr>
      <w:spacing w:line="240" w:lineRule="auto"/>
    </w:pPr>
    <w:rPr>
      <w:sz w:val="20"/>
      <w:szCs w:val="20"/>
    </w:rPr>
  </w:style>
  <w:style w:type="character" w:customStyle="1" w:styleId="TekstopmerkingChar">
    <w:name w:val="Tekst opmerking Char"/>
    <w:basedOn w:val="Standaardalinea-lettertype"/>
    <w:link w:val="Tekstopmerking"/>
    <w:uiPriority w:val="99"/>
    <w:rPr>
      <w:sz w:val="20"/>
      <w:szCs w:val="20"/>
    </w:rPr>
  </w:style>
  <w:style w:type="character" w:styleId="Verwijzingopmerking">
    <w:name w:val="annotation reference"/>
    <w:basedOn w:val="Standaardalinea-lettertype"/>
    <w:uiPriority w:val="99"/>
    <w:semiHidden/>
    <w:unhideWhenUsed/>
    <w:rPr>
      <w:sz w:val="16"/>
      <w:szCs w:val="16"/>
    </w:rPr>
  </w:style>
  <w:style w:type="paragraph" w:styleId="Ballontekst">
    <w:name w:val="Balloon Text"/>
    <w:basedOn w:val="Standaard"/>
    <w:link w:val="BallontekstChar"/>
    <w:uiPriority w:val="99"/>
    <w:semiHidden/>
    <w:unhideWhenUsed/>
    <w:rsid w:val="009D4A97"/>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9D4A97"/>
    <w:rPr>
      <w:rFonts w:ascii="Segoe UI" w:hAnsi="Segoe UI" w:cs="Segoe UI"/>
      <w:sz w:val="18"/>
      <w:szCs w:val="18"/>
    </w:rPr>
  </w:style>
  <w:style w:type="paragraph" w:styleId="Kopvaninhoudsopgave">
    <w:name w:val="TOC Heading"/>
    <w:basedOn w:val="Kop1"/>
    <w:next w:val="Standaard"/>
    <w:uiPriority w:val="39"/>
    <w:unhideWhenUsed/>
    <w:qFormat/>
    <w:rsid w:val="000062A1"/>
    <w:pPr>
      <w:outlineLvl w:val="9"/>
    </w:pPr>
    <w:rPr>
      <w:rFonts w:asciiTheme="majorHAnsi" w:eastAsiaTheme="majorEastAsia" w:hAnsiTheme="majorHAnsi" w:cstheme="majorBidi"/>
      <w:color w:val="365F91" w:themeColor="accent1" w:themeShade="BF"/>
    </w:rPr>
  </w:style>
  <w:style w:type="paragraph" w:styleId="Inhopg2">
    <w:name w:val="toc 2"/>
    <w:basedOn w:val="Standaard"/>
    <w:next w:val="Standaard"/>
    <w:autoRedefine/>
    <w:uiPriority w:val="39"/>
    <w:unhideWhenUsed/>
    <w:rsid w:val="000062A1"/>
    <w:pPr>
      <w:spacing w:after="100"/>
      <w:ind w:left="220"/>
    </w:pPr>
  </w:style>
  <w:style w:type="paragraph" w:styleId="Inhopg1">
    <w:name w:val="toc 1"/>
    <w:basedOn w:val="Standaard"/>
    <w:next w:val="Standaard"/>
    <w:autoRedefine/>
    <w:uiPriority w:val="39"/>
    <w:unhideWhenUsed/>
    <w:rsid w:val="00C9163E"/>
    <w:pPr>
      <w:tabs>
        <w:tab w:val="right" w:leader="dot" w:pos="9062"/>
      </w:tabs>
      <w:spacing w:after="100"/>
    </w:pPr>
  </w:style>
  <w:style w:type="paragraph" w:styleId="Inhopg3">
    <w:name w:val="toc 3"/>
    <w:basedOn w:val="Standaard"/>
    <w:next w:val="Standaard"/>
    <w:autoRedefine/>
    <w:uiPriority w:val="39"/>
    <w:unhideWhenUsed/>
    <w:rsid w:val="000062A1"/>
    <w:pPr>
      <w:spacing w:after="100"/>
      <w:ind w:left="440"/>
    </w:pPr>
  </w:style>
  <w:style w:type="character" w:styleId="Hyperlink">
    <w:name w:val="Hyperlink"/>
    <w:basedOn w:val="Standaardalinea-lettertype"/>
    <w:uiPriority w:val="99"/>
    <w:unhideWhenUsed/>
    <w:rsid w:val="000062A1"/>
    <w:rPr>
      <w:color w:val="0000FF" w:themeColor="hyperlink"/>
      <w:u w:val="single"/>
    </w:rPr>
  </w:style>
  <w:style w:type="table" w:styleId="Tabelraster">
    <w:name w:val="Table Grid"/>
    <w:basedOn w:val="Standaardtabel"/>
    <w:uiPriority w:val="59"/>
    <w:rsid w:val="002A4BD8"/>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nopgelostemelding">
    <w:name w:val="Unresolved Mention"/>
    <w:basedOn w:val="Standaardalinea-lettertype"/>
    <w:uiPriority w:val="99"/>
    <w:semiHidden/>
    <w:unhideWhenUsed/>
    <w:rsid w:val="00D53382"/>
    <w:rPr>
      <w:color w:val="605E5C"/>
      <w:shd w:val="clear" w:color="auto" w:fill="E1DFDD"/>
    </w:rPr>
  </w:style>
  <w:style w:type="paragraph" w:styleId="Koptekst">
    <w:name w:val="header"/>
    <w:basedOn w:val="Standaard"/>
    <w:link w:val="KoptekstChar"/>
    <w:uiPriority w:val="99"/>
    <w:unhideWhenUsed/>
    <w:rsid w:val="00D53382"/>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D53382"/>
  </w:style>
  <w:style w:type="paragraph" w:styleId="Voettekst">
    <w:name w:val="footer"/>
    <w:basedOn w:val="Standaard"/>
    <w:link w:val="VoettekstChar"/>
    <w:uiPriority w:val="99"/>
    <w:unhideWhenUsed/>
    <w:rsid w:val="00D53382"/>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D53382"/>
  </w:style>
  <w:style w:type="character" w:customStyle="1" w:styleId="Kop1Char">
    <w:name w:val="Kop 1 Char"/>
    <w:basedOn w:val="Standaardalinea-lettertype"/>
    <w:link w:val="Kop1"/>
    <w:uiPriority w:val="9"/>
    <w:rsid w:val="00881483"/>
    <w:rPr>
      <w:color w:val="2E75B5"/>
      <w:sz w:val="32"/>
      <w:szCs w:val="32"/>
    </w:rPr>
  </w:style>
  <w:style w:type="paragraph" w:styleId="Revisie">
    <w:name w:val="Revision"/>
    <w:hidden/>
    <w:uiPriority w:val="99"/>
    <w:semiHidden/>
    <w:rsid w:val="0048392E"/>
    <w:pPr>
      <w:spacing w:after="0" w:line="240" w:lineRule="auto"/>
    </w:pPr>
  </w:style>
  <w:style w:type="paragraph" w:styleId="Onderwerpvanopmerking">
    <w:name w:val="annotation subject"/>
    <w:basedOn w:val="Tekstopmerking"/>
    <w:next w:val="Tekstopmerking"/>
    <w:link w:val="OnderwerpvanopmerkingChar"/>
    <w:uiPriority w:val="99"/>
    <w:semiHidden/>
    <w:unhideWhenUsed/>
    <w:rsid w:val="0048392E"/>
    <w:rPr>
      <w:b/>
      <w:bCs/>
    </w:rPr>
  </w:style>
  <w:style w:type="character" w:customStyle="1" w:styleId="OnderwerpvanopmerkingChar">
    <w:name w:val="Onderwerp van opmerking Char"/>
    <w:basedOn w:val="TekstopmerkingChar"/>
    <w:link w:val="Onderwerpvanopmerking"/>
    <w:uiPriority w:val="99"/>
    <w:semiHidden/>
    <w:rsid w:val="0048392E"/>
    <w:rPr>
      <w:b/>
      <w:bCs/>
      <w:sz w:val="20"/>
      <w:szCs w:val="20"/>
    </w:rPr>
  </w:style>
  <w:style w:type="paragraph" w:styleId="Lijstalinea">
    <w:name w:val="List Paragraph"/>
    <w:basedOn w:val="Standaard"/>
    <w:uiPriority w:val="34"/>
    <w:qFormat/>
    <w:rsid w:val="00B12B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91088">
      <w:bodyDiv w:val="1"/>
      <w:marLeft w:val="0"/>
      <w:marRight w:val="0"/>
      <w:marTop w:val="0"/>
      <w:marBottom w:val="0"/>
      <w:divBdr>
        <w:top w:val="none" w:sz="0" w:space="0" w:color="auto"/>
        <w:left w:val="none" w:sz="0" w:space="0" w:color="auto"/>
        <w:bottom w:val="none" w:sz="0" w:space="0" w:color="auto"/>
        <w:right w:val="none" w:sz="0" w:space="0" w:color="auto"/>
      </w:divBdr>
    </w:div>
    <w:div w:id="298876601">
      <w:bodyDiv w:val="1"/>
      <w:marLeft w:val="0"/>
      <w:marRight w:val="0"/>
      <w:marTop w:val="0"/>
      <w:marBottom w:val="0"/>
      <w:divBdr>
        <w:top w:val="none" w:sz="0" w:space="0" w:color="auto"/>
        <w:left w:val="none" w:sz="0" w:space="0" w:color="auto"/>
        <w:bottom w:val="none" w:sz="0" w:space="0" w:color="auto"/>
        <w:right w:val="none" w:sz="0" w:space="0" w:color="auto"/>
      </w:divBdr>
    </w:div>
    <w:div w:id="412359324">
      <w:bodyDiv w:val="1"/>
      <w:marLeft w:val="0"/>
      <w:marRight w:val="0"/>
      <w:marTop w:val="0"/>
      <w:marBottom w:val="0"/>
      <w:divBdr>
        <w:top w:val="none" w:sz="0" w:space="0" w:color="auto"/>
        <w:left w:val="none" w:sz="0" w:space="0" w:color="auto"/>
        <w:bottom w:val="none" w:sz="0" w:space="0" w:color="auto"/>
        <w:right w:val="none" w:sz="0" w:space="0" w:color="auto"/>
      </w:divBdr>
    </w:div>
    <w:div w:id="536891304">
      <w:bodyDiv w:val="1"/>
      <w:marLeft w:val="0"/>
      <w:marRight w:val="0"/>
      <w:marTop w:val="0"/>
      <w:marBottom w:val="0"/>
      <w:divBdr>
        <w:top w:val="none" w:sz="0" w:space="0" w:color="auto"/>
        <w:left w:val="none" w:sz="0" w:space="0" w:color="auto"/>
        <w:bottom w:val="none" w:sz="0" w:space="0" w:color="auto"/>
        <w:right w:val="none" w:sz="0" w:space="0" w:color="auto"/>
      </w:divBdr>
    </w:div>
    <w:div w:id="1244609948">
      <w:bodyDiv w:val="1"/>
      <w:marLeft w:val="0"/>
      <w:marRight w:val="0"/>
      <w:marTop w:val="0"/>
      <w:marBottom w:val="0"/>
      <w:divBdr>
        <w:top w:val="none" w:sz="0" w:space="0" w:color="auto"/>
        <w:left w:val="none" w:sz="0" w:space="0" w:color="auto"/>
        <w:bottom w:val="none" w:sz="0" w:space="0" w:color="auto"/>
        <w:right w:val="none" w:sz="0" w:space="0" w:color="auto"/>
      </w:divBdr>
    </w:div>
    <w:div w:id="1321540505">
      <w:bodyDiv w:val="1"/>
      <w:marLeft w:val="0"/>
      <w:marRight w:val="0"/>
      <w:marTop w:val="0"/>
      <w:marBottom w:val="0"/>
      <w:divBdr>
        <w:top w:val="none" w:sz="0" w:space="0" w:color="auto"/>
        <w:left w:val="none" w:sz="0" w:space="0" w:color="auto"/>
        <w:bottom w:val="none" w:sz="0" w:space="0" w:color="auto"/>
        <w:right w:val="none" w:sz="0" w:space="0" w:color="auto"/>
      </w:divBdr>
    </w:div>
    <w:div w:id="1599678664">
      <w:bodyDiv w:val="1"/>
      <w:marLeft w:val="0"/>
      <w:marRight w:val="0"/>
      <w:marTop w:val="0"/>
      <w:marBottom w:val="0"/>
      <w:divBdr>
        <w:top w:val="none" w:sz="0" w:space="0" w:color="auto"/>
        <w:left w:val="none" w:sz="0" w:space="0" w:color="auto"/>
        <w:bottom w:val="none" w:sz="0" w:space="0" w:color="auto"/>
        <w:right w:val="none" w:sz="0" w:space="0" w:color="auto"/>
      </w:divBdr>
    </w:div>
    <w:div w:id="1621107439">
      <w:bodyDiv w:val="1"/>
      <w:marLeft w:val="0"/>
      <w:marRight w:val="0"/>
      <w:marTop w:val="0"/>
      <w:marBottom w:val="0"/>
      <w:divBdr>
        <w:top w:val="none" w:sz="0" w:space="0" w:color="auto"/>
        <w:left w:val="none" w:sz="0" w:space="0" w:color="auto"/>
        <w:bottom w:val="none" w:sz="0" w:space="0" w:color="auto"/>
        <w:right w:val="none" w:sz="0" w:space="0" w:color="auto"/>
      </w:divBdr>
    </w:div>
    <w:div w:id="1817648402">
      <w:bodyDiv w:val="1"/>
      <w:marLeft w:val="0"/>
      <w:marRight w:val="0"/>
      <w:marTop w:val="0"/>
      <w:marBottom w:val="0"/>
      <w:divBdr>
        <w:top w:val="none" w:sz="0" w:space="0" w:color="auto"/>
        <w:left w:val="none" w:sz="0" w:space="0" w:color="auto"/>
        <w:bottom w:val="none" w:sz="0" w:space="0" w:color="auto"/>
        <w:right w:val="none" w:sz="0" w:space="0" w:color="auto"/>
      </w:divBdr>
    </w:div>
    <w:div w:id="1970817736">
      <w:bodyDiv w:val="1"/>
      <w:marLeft w:val="0"/>
      <w:marRight w:val="0"/>
      <w:marTop w:val="0"/>
      <w:marBottom w:val="0"/>
      <w:divBdr>
        <w:top w:val="none" w:sz="0" w:space="0" w:color="auto"/>
        <w:left w:val="none" w:sz="0" w:space="0" w:color="auto"/>
        <w:bottom w:val="none" w:sz="0" w:space="0" w:color="auto"/>
        <w:right w:val="none" w:sz="0" w:space="0" w:color="auto"/>
      </w:divBdr>
    </w:div>
    <w:div w:id="2080244425">
      <w:bodyDiv w:val="1"/>
      <w:marLeft w:val="0"/>
      <w:marRight w:val="0"/>
      <w:marTop w:val="0"/>
      <w:marBottom w:val="0"/>
      <w:divBdr>
        <w:top w:val="none" w:sz="0" w:space="0" w:color="auto"/>
        <w:left w:val="none" w:sz="0" w:space="0" w:color="auto"/>
        <w:bottom w:val="none" w:sz="0" w:space="0" w:color="auto"/>
        <w:right w:val="none" w:sz="0" w:space="0" w:color="auto"/>
      </w:divBdr>
    </w:div>
    <w:div w:id="2085839052">
      <w:bodyDiv w:val="1"/>
      <w:marLeft w:val="0"/>
      <w:marRight w:val="0"/>
      <w:marTop w:val="0"/>
      <w:marBottom w:val="0"/>
      <w:divBdr>
        <w:top w:val="none" w:sz="0" w:space="0" w:color="auto"/>
        <w:left w:val="none" w:sz="0" w:space="0" w:color="auto"/>
        <w:bottom w:val="none" w:sz="0" w:space="0" w:color="auto"/>
        <w:right w:val="none" w:sz="0" w:space="0" w:color="auto"/>
      </w:divBdr>
    </w:div>
    <w:div w:id="21439572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065ba50-cbf8-4b29-b0ca-c86e9aa7ab50">
      <Terms xmlns="http://schemas.microsoft.com/office/infopath/2007/PartnerControls"/>
    </lcf76f155ced4ddcb4097134ff3c332f>
    <TaxCatchAll xmlns="964301df-3592-41a8-a442-bfd227cf4e4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4E84B1B254D44BF4486C76A80EA62" ma:contentTypeVersion="11" ma:contentTypeDescription="Een nieuw document maken." ma:contentTypeScope="" ma:versionID="105ab6b6cd90a20b20eeba813b7c053a">
  <xsd:schema xmlns:xsd="http://www.w3.org/2001/XMLSchema" xmlns:xs="http://www.w3.org/2001/XMLSchema" xmlns:p="http://schemas.microsoft.com/office/2006/metadata/properties" xmlns:ns2="0065ba50-cbf8-4b29-b0ca-c86e9aa7ab50" xmlns:ns3="964301df-3592-41a8-a442-bfd227cf4e49" targetNamespace="http://schemas.microsoft.com/office/2006/metadata/properties" ma:root="true" ma:fieldsID="33544571d0711cfb495341169704abca" ns2:_="" ns3:_="">
    <xsd:import namespace="0065ba50-cbf8-4b29-b0ca-c86e9aa7ab50"/>
    <xsd:import namespace="964301df-3592-41a8-a442-bfd227cf4e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65ba50-cbf8-4b29-b0ca-c86e9aa7ab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d10766cd-fde9-4562-9fa4-12e1328ed12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4301df-3592-41a8-a442-bfd227cf4e4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0c08e31-ce5e-4d15-ac57-b380cdb620e1}" ma:internalName="TaxCatchAll" ma:showField="CatchAllData" ma:web="964301df-3592-41a8-a442-bfd227cf4e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0CAC2-2AE4-4309-89BF-F1823673EDB1}">
  <ds:schemaRefs>
    <ds:schemaRef ds:uri="http://schemas.microsoft.com/office/2006/metadata/properties"/>
    <ds:schemaRef ds:uri="http://schemas.microsoft.com/office/infopath/2007/PartnerControls"/>
    <ds:schemaRef ds:uri="0065ba50-cbf8-4b29-b0ca-c86e9aa7ab50"/>
    <ds:schemaRef ds:uri="964301df-3592-41a8-a442-bfd227cf4e49"/>
  </ds:schemaRefs>
</ds:datastoreItem>
</file>

<file path=customXml/itemProps2.xml><?xml version="1.0" encoding="utf-8"?>
<ds:datastoreItem xmlns:ds="http://schemas.openxmlformats.org/officeDocument/2006/customXml" ds:itemID="{077B255E-6C13-4958-A867-79D51DAC6F5B}">
  <ds:schemaRefs>
    <ds:schemaRef ds:uri="http://schemas.microsoft.com/sharepoint/v3/contenttype/forms"/>
  </ds:schemaRefs>
</ds:datastoreItem>
</file>

<file path=customXml/itemProps3.xml><?xml version="1.0" encoding="utf-8"?>
<ds:datastoreItem xmlns:ds="http://schemas.openxmlformats.org/officeDocument/2006/customXml" ds:itemID="{FF129365-06FB-4B9D-8C5F-EDEA1A43A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65ba50-cbf8-4b29-b0ca-c86e9aa7ab50"/>
    <ds:schemaRef ds:uri="964301df-3592-41a8-a442-bfd227cf4e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5F5C48-9573-4267-AC6F-632B4F3D2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527</Words>
  <Characters>2900</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ineke</dc:creator>
  <cp:lastModifiedBy>Ineke de Jong</cp:lastModifiedBy>
  <cp:revision>4</cp:revision>
  <cp:lastPrinted>2022-08-23T18:41:00Z</cp:lastPrinted>
  <dcterms:created xsi:type="dcterms:W3CDTF">2022-08-23T18:31:00Z</dcterms:created>
  <dcterms:modified xsi:type="dcterms:W3CDTF">2022-08-23T18:41:00Z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0x010100B6A4E84B1B254D44BF4486C76A80EA62</vt:lpwstr>
  </property>
  <property fmtid="{D5CDD505-2E9C-101B-9397-08002B2CF9AE}" pid="3" name="MediaServiceImageTags">
    <vt:lpwstr/>
  </property>
</Properties>
</file>